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0511A" w14:textId="77777777" w:rsidR="009A0AD0" w:rsidRDefault="00AD6201">
      <w:pPr>
        <w:pStyle w:val="NormalnyWeb"/>
        <w:spacing w:beforeAutospacing="0" w:after="0" w:afterAutospacing="0"/>
        <w:jc w:val="center"/>
        <w:rPr>
          <w:rStyle w:val="Pogrubienie"/>
          <w:rFonts w:asciiTheme="minorHAnsi" w:hAnsiTheme="minorHAnsi" w:cstheme="minorHAnsi"/>
          <w:sz w:val="20"/>
          <w:szCs w:val="20"/>
        </w:rPr>
      </w:pPr>
      <w:r>
        <w:rPr>
          <w:rStyle w:val="Pogrubienie"/>
          <w:rFonts w:asciiTheme="minorHAnsi" w:hAnsiTheme="minorHAnsi" w:cstheme="minorHAnsi"/>
          <w:sz w:val="20"/>
          <w:szCs w:val="20"/>
        </w:rPr>
        <w:t xml:space="preserve">Klauzula informacyjna dla osób ubiegających się o pracę i pracowników </w:t>
      </w:r>
    </w:p>
    <w:p w14:paraId="458418CE" w14:textId="77777777" w:rsidR="009A0AD0" w:rsidRDefault="009A0AD0">
      <w:pPr>
        <w:pStyle w:val="NormalnyWeb"/>
        <w:spacing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14:paraId="77B85FD0" w14:textId="77777777" w:rsidR="009A0AD0" w:rsidRDefault="009A0AD0">
      <w:pPr>
        <w:pStyle w:val="NormalnyWeb"/>
        <w:spacing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7740AB9D" w14:textId="77777777" w:rsidR="009A0AD0" w:rsidRDefault="00AD6201">
      <w:pPr>
        <w:pStyle w:val="NormalnyWeb"/>
        <w:spacing w:beforeAutospacing="0" w:after="0" w:afterAutospacing="0"/>
        <w:jc w:val="both"/>
      </w:pPr>
      <w:r>
        <w:rPr>
          <w:rFonts w:asciiTheme="minorHAnsi" w:hAnsiTheme="minorHAnsi" w:cstheme="minorHAnsi"/>
          <w:sz w:val="20"/>
          <w:szCs w:val="20"/>
        </w:rPr>
        <w:t>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 – RODO, Dz. Urz. UE 2016 L 119, str. 1, ze zm.), informujemy, że:</w:t>
      </w:r>
    </w:p>
    <w:p w14:paraId="0CCFCA53" w14:textId="25A75FE2" w:rsidR="00F457B1" w:rsidRPr="00F457B1" w:rsidRDefault="00DC032F" w:rsidP="00F457B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457B1">
        <w:rPr>
          <w:sz w:val="20"/>
          <w:szCs w:val="20"/>
        </w:rPr>
        <w:t xml:space="preserve">Administratorem Pani/Pana danych osobowych jest </w:t>
      </w:r>
      <w:r w:rsidR="00F457B1" w:rsidRPr="00F457B1">
        <w:rPr>
          <w:sz w:val="20"/>
          <w:szCs w:val="20"/>
        </w:rPr>
        <w:t xml:space="preserve">Środowiskowy Dom Samopomocy we Włocławku, z siedzibą </w:t>
      </w:r>
      <w:r w:rsidR="00F457B1">
        <w:rPr>
          <w:sz w:val="20"/>
          <w:szCs w:val="20"/>
        </w:rPr>
        <w:br/>
      </w:r>
      <w:r w:rsidR="00F457B1" w:rsidRPr="00F457B1">
        <w:rPr>
          <w:sz w:val="20"/>
          <w:szCs w:val="20"/>
        </w:rPr>
        <w:t>ul. Zapiecek 10, 87-800 Włocławek, reprezentowany przez Dyrektora. Telefon: 54 411 26 77.</w:t>
      </w:r>
    </w:p>
    <w:p w14:paraId="2347EB8C" w14:textId="1A917931" w:rsidR="004768CF" w:rsidRPr="000F70DB" w:rsidRDefault="00DC032F" w:rsidP="004768CF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F457B1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Funkcję IOD pełni Paweł Modrzejewski. Kontakt z Inspektorem Ochrony Danych Osobowych: </w:t>
      </w:r>
      <w:hyperlink r:id="rId7" w:history="1">
        <w:r w:rsidR="004768CF" w:rsidRPr="000F70DB">
          <w:rPr>
            <w:rStyle w:val="Hipercze"/>
            <w:rFonts w:asciiTheme="minorHAnsi" w:eastAsia="Times New Roman" w:hAnsiTheme="minorHAnsi" w:cstheme="minorHAnsi"/>
            <w:color w:val="auto"/>
            <w:kern w:val="0"/>
            <w:sz w:val="20"/>
            <w:szCs w:val="20"/>
            <w:lang w:eastAsia="pl-PL"/>
          </w:rPr>
          <w:t>inspektor@kiodo.pl</w:t>
        </w:r>
      </w:hyperlink>
      <w:r w:rsidRPr="000F70DB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.</w:t>
      </w:r>
    </w:p>
    <w:p w14:paraId="5249E6AC" w14:textId="62C7BA6E" w:rsidR="009A0AD0" w:rsidRPr="004768CF" w:rsidRDefault="00AD6201" w:rsidP="004768CF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4768CF">
        <w:rPr>
          <w:rFonts w:asciiTheme="minorHAnsi" w:hAnsiTheme="minorHAnsi" w:cstheme="minorHAnsi"/>
          <w:sz w:val="20"/>
          <w:szCs w:val="20"/>
        </w:rPr>
        <w:t xml:space="preserve">Państwa dane osobowe będą przetwarzane w następujących celach: </w:t>
      </w:r>
    </w:p>
    <w:p w14:paraId="7650AA7F" w14:textId="202D866A" w:rsidR="00020B0E" w:rsidRPr="00020B0E" w:rsidRDefault="00AD6201" w:rsidP="00020B0E">
      <w:pPr>
        <w:pStyle w:val="NormalnyWeb"/>
        <w:numPr>
          <w:ilvl w:val="0"/>
          <w:numId w:val="2"/>
        </w:numPr>
        <w:spacing w:beforeAutospacing="0" w:after="0" w:afterAutospacing="0"/>
        <w:ind w:left="993" w:hanging="284"/>
        <w:jc w:val="both"/>
        <w:rPr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w celu przeprowadzenia procesu rekrutacji /podstawa prawna:  art. 6 ust. 1 lit. c RODO (tj. przetwarzanie jest niezbędne do realizacji obowiązków na nas ciążących wynikających m.in. z Kodeksu pracy</w:t>
      </w:r>
      <w:r w:rsidR="007C017F" w:rsidRPr="007C017F">
        <w:t xml:space="preserve"> </w:t>
      </w:r>
      <w:r w:rsidR="007C017F" w:rsidRPr="007C017F">
        <w:rPr>
          <w:rFonts w:asciiTheme="minorHAnsi" w:hAnsiTheme="minorHAnsi" w:cstheme="minorHAnsi"/>
          <w:sz w:val="20"/>
          <w:szCs w:val="20"/>
        </w:rPr>
        <w:t xml:space="preserve">a także w związku </w:t>
      </w:r>
      <w:r w:rsidR="0042660A">
        <w:rPr>
          <w:rFonts w:asciiTheme="minorHAnsi" w:hAnsiTheme="minorHAnsi" w:cstheme="minorHAnsi"/>
          <w:sz w:val="20"/>
          <w:szCs w:val="20"/>
        </w:rPr>
        <w:t>przepisami sektorowymi</w:t>
      </w:r>
      <w:r>
        <w:rPr>
          <w:rFonts w:asciiTheme="minorHAnsi" w:hAnsiTheme="minorHAnsi" w:cstheme="minorHAnsi"/>
          <w:sz w:val="20"/>
          <w:szCs w:val="20"/>
        </w:rPr>
        <w:t>) oraz art. 6 ust. 1 lit. b RODO, tj. podstawą przetwarzania jest chęć zawarcia umowy o prac</w:t>
      </w:r>
      <w:r w:rsidRPr="00C87030">
        <w:rPr>
          <w:rFonts w:asciiTheme="minorHAnsi" w:hAnsiTheme="minorHAnsi" w:cstheme="minorHAnsi"/>
          <w:sz w:val="20"/>
          <w:szCs w:val="20"/>
        </w:rPr>
        <w:t>ę</w:t>
      </w:r>
      <w:r w:rsidR="00C87030">
        <w:rPr>
          <w:rFonts w:asciiTheme="minorHAnsi" w:hAnsiTheme="minorHAnsi" w:cstheme="minorHAnsi"/>
          <w:sz w:val="20"/>
          <w:szCs w:val="20"/>
        </w:rPr>
        <w:t>/</w:t>
      </w:r>
      <w:r w:rsidR="00020B0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8233D4E" w14:textId="7EFB0667" w:rsidR="009A0AD0" w:rsidRPr="004768CF" w:rsidRDefault="00020B0E" w:rsidP="00020B0E">
      <w:pPr>
        <w:pStyle w:val="NormalnyWeb"/>
        <w:spacing w:beforeAutospacing="0" w:after="0" w:afterAutospacing="0"/>
        <w:ind w:left="993"/>
        <w:jc w:val="both"/>
        <w:rPr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J</w:t>
      </w:r>
      <w:r w:rsidR="00AD6201" w:rsidRPr="004768CF">
        <w:rPr>
          <w:rFonts w:asciiTheme="minorHAnsi" w:hAnsiTheme="minorHAnsi" w:cstheme="minorHAnsi"/>
          <w:sz w:val="20"/>
          <w:szCs w:val="20"/>
          <w:u w:val="single"/>
        </w:rPr>
        <w:t xml:space="preserve">eśli Państwa kandydatura zostanie zaakceptowana i zostanie podpisana umowa o pracę, dane będą dalej przetwarzane: </w:t>
      </w:r>
    </w:p>
    <w:p w14:paraId="7AF3DDF5" w14:textId="2BF350B3" w:rsidR="009A0AD0" w:rsidRDefault="00AD6201" w:rsidP="00020B0E">
      <w:pPr>
        <w:pStyle w:val="NormalnyWeb"/>
        <w:numPr>
          <w:ilvl w:val="0"/>
          <w:numId w:val="2"/>
        </w:numPr>
        <w:spacing w:beforeAutospacing="0" w:after="0" w:afterAutospacing="0"/>
        <w:ind w:left="993" w:hanging="284"/>
        <w:jc w:val="both"/>
      </w:pPr>
      <w:r>
        <w:rPr>
          <w:rFonts w:asciiTheme="minorHAnsi" w:hAnsiTheme="minorHAnsi" w:cstheme="minorHAnsi"/>
          <w:sz w:val="20"/>
          <w:szCs w:val="20"/>
        </w:rPr>
        <w:t xml:space="preserve">w celu  prawidłowej realizacji umowy (podstawa prawna:  art. 6 ust. 1 lit. b RODO), </w:t>
      </w:r>
    </w:p>
    <w:p w14:paraId="7896ED52" w14:textId="27A2E75D" w:rsidR="009A0AD0" w:rsidRDefault="00AD6201" w:rsidP="00020B0E">
      <w:pPr>
        <w:pStyle w:val="NormalnyWeb"/>
        <w:numPr>
          <w:ilvl w:val="0"/>
          <w:numId w:val="2"/>
        </w:numPr>
        <w:tabs>
          <w:tab w:val="left" w:pos="709"/>
        </w:tabs>
        <w:spacing w:beforeAutospacing="0" w:after="0" w:afterAutospacing="0"/>
        <w:ind w:left="993" w:hanging="284"/>
        <w:jc w:val="both"/>
      </w:pPr>
      <w:r>
        <w:rPr>
          <w:rFonts w:asciiTheme="minorHAnsi" w:hAnsiTheme="minorHAnsi" w:cstheme="minorHAnsi"/>
          <w:sz w:val="20"/>
          <w:szCs w:val="20"/>
        </w:rPr>
        <w:t>celem wykonania obowiązków prawnych, jakie na nas ciążą</w:t>
      </w:r>
      <w:r w:rsidR="00020B0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- jako pracodawcy, takich jak obowiązek prowadzenia i przechowywania akt pracowniczych, realizowanie zobowiązań podatkowych i ubezpieczeniowych (podstawa</w:t>
      </w:r>
      <w:r w:rsidR="00020B0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prawna:  art. 6 ust. 1 lit. c RODO  oraz art. 9 ust 2 lit. b RODO tj. przetwarzanie jest niezbędne do realizacji obowiązków na nas ciążących wynikających  m.in. z  Kodeksu pracy) </w:t>
      </w:r>
    </w:p>
    <w:p w14:paraId="511B6397" w14:textId="77777777" w:rsidR="009A0AD0" w:rsidRDefault="00AD6201" w:rsidP="00020B0E">
      <w:pPr>
        <w:pStyle w:val="NormalnyWeb"/>
        <w:numPr>
          <w:ilvl w:val="0"/>
          <w:numId w:val="2"/>
        </w:numPr>
        <w:spacing w:beforeAutospacing="0" w:after="0" w:afterAutospacing="0"/>
        <w:ind w:left="993" w:hanging="284"/>
        <w:jc w:val="both"/>
      </w:pPr>
      <w:r>
        <w:rPr>
          <w:rFonts w:asciiTheme="minorHAnsi" w:hAnsiTheme="minorHAnsi" w:cstheme="minorHAnsi"/>
          <w:sz w:val="20"/>
          <w:szCs w:val="20"/>
        </w:rPr>
        <w:t xml:space="preserve">w celu ewentualnego dochodzenia roszczeń wynikających z przepisów prawa cywilnego oraz obrony przed takimi roszczeniami, jeśli takie się pojawią (podstawa prawna art. 6 ust. 1 lit. f RODO, tj. prawnie uzasadniony interes administratora),  </w:t>
      </w:r>
    </w:p>
    <w:p w14:paraId="22C87AFD" w14:textId="77777777" w:rsidR="009A0AD0" w:rsidRDefault="00AD6201" w:rsidP="00020B0E">
      <w:pPr>
        <w:pStyle w:val="NormalnyWeb"/>
        <w:numPr>
          <w:ilvl w:val="0"/>
          <w:numId w:val="2"/>
        </w:numPr>
        <w:spacing w:beforeAutospacing="0" w:after="0" w:afterAutospacing="0"/>
        <w:ind w:left="993" w:hanging="284"/>
        <w:jc w:val="both"/>
      </w:pPr>
      <w:r>
        <w:rPr>
          <w:rFonts w:asciiTheme="minorHAnsi" w:hAnsiTheme="minorHAnsi" w:cstheme="minorHAnsi"/>
          <w:sz w:val="20"/>
          <w:szCs w:val="20"/>
        </w:rPr>
        <w:t xml:space="preserve">w wyjątkowych sytuacjach na podstawie Państwa zgody (podstawa prawna art. 6 ust 1 lit a RODO) np. w celu wykorzystania Państwa wizerunku na potrzeby działań marketingowych administratora lub w przypadku dostarczenia w CV dodatkowych informacji z Państwa inicjatywy. </w:t>
      </w:r>
    </w:p>
    <w:p w14:paraId="0022FB4E" w14:textId="77777777" w:rsidR="009A0AD0" w:rsidRDefault="009A0AD0">
      <w:pPr>
        <w:pStyle w:val="NormalnyWeb"/>
        <w:spacing w:beforeAutospacing="0" w:after="0" w:afterAutospacing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90F8613" w14:textId="31B0FFEF" w:rsidR="009A0AD0" w:rsidRPr="00D83FD2" w:rsidRDefault="00AD6201">
      <w:pPr>
        <w:pStyle w:val="NormalnyWeb"/>
        <w:numPr>
          <w:ilvl w:val="0"/>
          <w:numId w:val="1"/>
        </w:numPr>
        <w:spacing w:beforeAutospacing="0" w:after="0" w:afterAutospacing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D83FD2">
        <w:rPr>
          <w:rFonts w:asciiTheme="minorHAnsi" w:hAnsiTheme="minorHAnsi" w:cstheme="minorHAnsi"/>
          <w:sz w:val="20"/>
          <w:szCs w:val="20"/>
        </w:rPr>
        <w:t>Państwa dane osobowe będą przechowywane przez okres niezbędny do realizacji wymienionych celów, zgodnie z wymogami wynikającymi z odrębnych przepisów prawa</w:t>
      </w:r>
      <w:r w:rsidR="00020B0E">
        <w:rPr>
          <w:rFonts w:asciiTheme="minorHAnsi" w:hAnsiTheme="minorHAnsi" w:cstheme="minorHAnsi"/>
          <w:sz w:val="20"/>
          <w:szCs w:val="20"/>
        </w:rPr>
        <w:t xml:space="preserve"> (10 lub 50 lat w zależności od daty zatrudnienia)</w:t>
      </w:r>
      <w:r w:rsidRPr="00D83FD2">
        <w:rPr>
          <w:rFonts w:asciiTheme="minorHAnsi" w:hAnsiTheme="minorHAnsi" w:cstheme="minorHAnsi"/>
          <w:sz w:val="20"/>
          <w:szCs w:val="20"/>
        </w:rPr>
        <w:t xml:space="preserve">. W przypadku niepodjęcia współpracy, Państwa dane zostaną usunięte po zakończeniu procesu rekrutacji, chyba, że wyrażą Państwo zgodę na ich przechowywanie na potrzeby kolejnych rekrutacji. W przypadku danych przetwarzanych na podstawie zgody, będą one przetwarzane do momentu ustania celu przetwarzania lub do momentu wycofania zgody.  </w:t>
      </w:r>
    </w:p>
    <w:p w14:paraId="43975D39" w14:textId="24A51763" w:rsidR="009A0AD0" w:rsidRPr="00D83FD2" w:rsidRDefault="00AD6201">
      <w:pPr>
        <w:pStyle w:val="NormalnyWeb"/>
        <w:numPr>
          <w:ilvl w:val="0"/>
          <w:numId w:val="1"/>
        </w:numPr>
        <w:spacing w:beforeAutospacing="0" w:after="0" w:afterAutospacing="0"/>
        <w:ind w:left="426" w:hanging="284"/>
        <w:jc w:val="both"/>
        <w:rPr>
          <w:sz w:val="20"/>
          <w:szCs w:val="20"/>
        </w:rPr>
      </w:pPr>
      <w:r w:rsidRPr="00D83FD2">
        <w:rPr>
          <w:rFonts w:asciiTheme="minorHAnsi" w:hAnsiTheme="minorHAnsi" w:cstheme="minorHAnsi"/>
          <w:sz w:val="20"/>
          <w:szCs w:val="20"/>
        </w:rPr>
        <w:t xml:space="preserve">Państwa dane mogą być przekazywane do urzędów i instytucji państwowych wyłącznie na podstawie przepisów prawa. Państwa dane </w:t>
      </w:r>
      <w:r w:rsidR="00002D58">
        <w:rPr>
          <w:rFonts w:asciiTheme="minorHAnsi" w:hAnsiTheme="minorHAnsi" w:cstheme="minorHAnsi"/>
          <w:sz w:val="20"/>
          <w:szCs w:val="20"/>
        </w:rPr>
        <w:t xml:space="preserve">mogą być </w:t>
      </w:r>
      <w:r w:rsidRPr="00D83FD2">
        <w:rPr>
          <w:rFonts w:asciiTheme="minorHAnsi" w:hAnsiTheme="minorHAnsi" w:cstheme="minorHAnsi"/>
          <w:sz w:val="20"/>
          <w:szCs w:val="20"/>
        </w:rPr>
        <w:t xml:space="preserve">także przekazywane podmiotom z nami współpracującym </w:t>
      </w:r>
      <w:r w:rsidR="00002D58" w:rsidRPr="00D83FD2">
        <w:rPr>
          <w:rFonts w:asciiTheme="minorHAnsi" w:hAnsiTheme="minorHAnsi" w:cstheme="minorHAnsi"/>
          <w:sz w:val="20"/>
          <w:szCs w:val="20"/>
        </w:rPr>
        <w:t>w zakresie świadczenia usług IT</w:t>
      </w:r>
      <w:r w:rsidR="00002D58">
        <w:rPr>
          <w:rFonts w:asciiTheme="minorHAnsi" w:hAnsiTheme="minorHAnsi" w:cstheme="minorHAnsi"/>
          <w:sz w:val="20"/>
          <w:szCs w:val="20"/>
        </w:rPr>
        <w:t xml:space="preserve"> i  hostingu</w:t>
      </w:r>
      <w:r w:rsidR="00002D58" w:rsidRPr="00D83FD2">
        <w:rPr>
          <w:rFonts w:asciiTheme="minorHAnsi" w:hAnsiTheme="minorHAnsi" w:cstheme="minorHAnsi"/>
          <w:sz w:val="20"/>
          <w:szCs w:val="20"/>
        </w:rPr>
        <w:t xml:space="preserve"> </w:t>
      </w:r>
      <w:r w:rsidRPr="00D83FD2">
        <w:rPr>
          <w:rFonts w:asciiTheme="minorHAnsi" w:hAnsiTheme="minorHAnsi" w:cstheme="minorHAnsi"/>
          <w:sz w:val="20"/>
          <w:szCs w:val="20"/>
        </w:rPr>
        <w:t xml:space="preserve">na podstawie zawartych umów powierzenia.  </w:t>
      </w:r>
    </w:p>
    <w:p w14:paraId="20E01F29" w14:textId="77777777" w:rsidR="009A0AD0" w:rsidRPr="00D83FD2" w:rsidRDefault="00AD6201">
      <w:pPr>
        <w:pStyle w:val="NormalnyWeb"/>
        <w:numPr>
          <w:ilvl w:val="0"/>
          <w:numId w:val="1"/>
        </w:numPr>
        <w:spacing w:beforeAutospacing="0" w:after="0" w:afterAutospacing="0"/>
        <w:ind w:left="426" w:hanging="284"/>
        <w:jc w:val="both"/>
        <w:rPr>
          <w:sz w:val="20"/>
          <w:szCs w:val="20"/>
        </w:rPr>
      </w:pPr>
      <w:r w:rsidRPr="00D83FD2">
        <w:rPr>
          <w:rFonts w:asciiTheme="minorHAnsi" w:hAnsiTheme="minorHAnsi" w:cstheme="minorHAnsi"/>
          <w:sz w:val="20"/>
          <w:szCs w:val="20"/>
        </w:rPr>
        <w:t xml:space="preserve">Na zasadach określonych w RODO mają Państwo prawo dostępu do swoich danych osobowych, do ich sprostowania, żądania ich usunięcia lub wniesienia sprzeciwu z powodu Państwa szczególnej sytuacji. Mają Państwo również prawo do żądania od nas ograniczenia przetwarzania Państwa danych, a także do ich przenoszenia. </w:t>
      </w:r>
    </w:p>
    <w:p w14:paraId="51183E5C" w14:textId="77777777" w:rsidR="009A0AD0" w:rsidRPr="00D83FD2" w:rsidRDefault="00AD6201">
      <w:pPr>
        <w:pStyle w:val="NormalnyWeb"/>
        <w:numPr>
          <w:ilvl w:val="0"/>
          <w:numId w:val="1"/>
        </w:numPr>
        <w:spacing w:beforeAutospacing="0" w:after="0" w:afterAutospacing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D83FD2">
        <w:rPr>
          <w:rFonts w:asciiTheme="minorHAnsi" w:hAnsiTheme="minorHAnsi" w:cstheme="minorHAnsi"/>
          <w:sz w:val="20"/>
          <w:szCs w:val="20"/>
        </w:rPr>
        <w:t xml:space="preserve">Jeżeli uznają Państwo, że dane osobowe są przetwarzane niezgodnie z wymogami prawa, mają Państwo prawo wnieść skargę do organu nadzorczego, którym jest Prezes Urzędu Ochrony Danych Osobowych. </w:t>
      </w:r>
    </w:p>
    <w:p w14:paraId="2A1D40CA" w14:textId="6F58FD96" w:rsidR="009A0AD0" w:rsidRPr="00D83FD2" w:rsidRDefault="00AD6201">
      <w:pPr>
        <w:pStyle w:val="NormalnyWeb"/>
        <w:numPr>
          <w:ilvl w:val="0"/>
          <w:numId w:val="1"/>
        </w:numPr>
        <w:spacing w:beforeAutospacing="0" w:after="0" w:afterAutospacing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D83FD2">
        <w:rPr>
          <w:rFonts w:asciiTheme="minorHAnsi" w:hAnsiTheme="minorHAnsi" w:cstheme="minorHAnsi"/>
          <w:sz w:val="20"/>
          <w:szCs w:val="20"/>
        </w:rPr>
        <w:t xml:space="preserve">W ramach przetwarzania danych nie stosujemy metod polegających na zautomatyzowanym podejmowaniu decyzji </w:t>
      </w:r>
      <w:r w:rsidR="00554D8E">
        <w:rPr>
          <w:rFonts w:asciiTheme="minorHAnsi" w:hAnsiTheme="minorHAnsi" w:cstheme="minorHAnsi"/>
          <w:sz w:val="20"/>
          <w:szCs w:val="20"/>
        </w:rPr>
        <w:br/>
      </w:r>
      <w:r w:rsidRPr="00D83FD2">
        <w:rPr>
          <w:rFonts w:asciiTheme="minorHAnsi" w:hAnsiTheme="minorHAnsi" w:cstheme="minorHAnsi"/>
          <w:sz w:val="20"/>
          <w:szCs w:val="20"/>
        </w:rPr>
        <w:t>i profilowaniu.</w:t>
      </w:r>
    </w:p>
    <w:p w14:paraId="3F4B5867" w14:textId="440556E2" w:rsidR="009A0AD0" w:rsidRPr="00D83FD2" w:rsidRDefault="00AD6201">
      <w:pPr>
        <w:pStyle w:val="NormalnyWeb"/>
        <w:numPr>
          <w:ilvl w:val="0"/>
          <w:numId w:val="1"/>
        </w:numPr>
        <w:spacing w:beforeAutospacing="0" w:after="0" w:afterAutospacing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D83FD2">
        <w:rPr>
          <w:rFonts w:asciiTheme="minorHAnsi" w:hAnsiTheme="minorHAnsi" w:cstheme="minorHAnsi"/>
          <w:sz w:val="20"/>
          <w:szCs w:val="20"/>
        </w:rPr>
        <w:t xml:space="preserve">Podanie przez Państwa danych jest </w:t>
      </w:r>
      <w:r w:rsidR="00002D58">
        <w:rPr>
          <w:rFonts w:asciiTheme="minorHAnsi" w:hAnsiTheme="minorHAnsi" w:cstheme="minorHAnsi"/>
          <w:sz w:val="20"/>
          <w:szCs w:val="20"/>
        </w:rPr>
        <w:t xml:space="preserve">wymogiem </w:t>
      </w:r>
      <w:r w:rsidR="008E6BBF">
        <w:rPr>
          <w:rFonts w:asciiTheme="minorHAnsi" w:hAnsiTheme="minorHAnsi" w:cstheme="minorHAnsi"/>
          <w:sz w:val="20"/>
          <w:szCs w:val="20"/>
        </w:rPr>
        <w:t xml:space="preserve">ustawowym i warunkiem zawarcia umowy o pracę w zakresie wymaganym przez Kodeks pracy. </w:t>
      </w:r>
      <w:r w:rsidR="007F300C">
        <w:rPr>
          <w:rFonts w:asciiTheme="minorHAnsi" w:hAnsiTheme="minorHAnsi" w:cstheme="minorHAnsi"/>
          <w:sz w:val="20"/>
          <w:szCs w:val="20"/>
        </w:rPr>
        <w:t xml:space="preserve">Konsekwencją ich niepodania będzie niemożność przeprowadzania procesu rekrutacji i zawarcia umowy.  </w:t>
      </w:r>
      <w:r w:rsidR="008E6BBF">
        <w:rPr>
          <w:rFonts w:asciiTheme="minorHAnsi" w:hAnsiTheme="minorHAnsi" w:cstheme="minorHAnsi"/>
          <w:sz w:val="20"/>
          <w:szCs w:val="20"/>
        </w:rPr>
        <w:t xml:space="preserve">W pozostałym zakresie podanie danych jest dobrowolne (np.  wizerunek czy inne dane, które wpisujecie Państwo w cv.)  </w:t>
      </w:r>
    </w:p>
    <w:p w14:paraId="488B4B26" w14:textId="524724EB" w:rsidR="009A0AD0" w:rsidRPr="00D83FD2" w:rsidRDefault="00F457B1">
      <w:pPr>
        <w:pStyle w:val="NormalnyWeb"/>
        <w:numPr>
          <w:ilvl w:val="0"/>
          <w:numId w:val="1"/>
        </w:numPr>
        <w:spacing w:beforeAutospacing="0" w:after="0" w:afterAutospacing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 do zasady n</w:t>
      </w:r>
      <w:r w:rsidR="00AD6201" w:rsidRPr="00D83FD2">
        <w:rPr>
          <w:rFonts w:asciiTheme="minorHAnsi" w:hAnsiTheme="minorHAnsi" w:cstheme="minorHAnsi"/>
          <w:sz w:val="20"/>
          <w:szCs w:val="20"/>
        </w:rPr>
        <w:t>ie przekazujemy Państwa danych do państw trzecich.</w:t>
      </w:r>
    </w:p>
    <w:p w14:paraId="22CEC194" w14:textId="7D2484C0" w:rsidR="009A0AD0" w:rsidRDefault="00C87030">
      <w:pPr>
        <w:pStyle w:val="NormalnyWeb"/>
        <w:spacing w:beforeAutospacing="0" w:after="0" w:afterAutospacing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D83FD2">
        <w:rPr>
          <w:rFonts w:asciiTheme="minorHAnsi" w:hAnsiTheme="minorHAnsi" w:cstheme="minorHAnsi"/>
          <w:sz w:val="20"/>
          <w:szCs w:val="20"/>
        </w:rPr>
        <w:br/>
      </w:r>
    </w:p>
    <w:p w14:paraId="70E51D42" w14:textId="77777777" w:rsidR="009A0AD0" w:rsidRDefault="00AD6201">
      <w:pPr>
        <w:pStyle w:val="NormalnyWeb"/>
        <w:spacing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Zapoznałam/-em się z treścią powyższej klauzuli informacyjnej </w:t>
      </w:r>
    </w:p>
    <w:p w14:paraId="20A06CA8" w14:textId="77777777" w:rsidR="009A0AD0" w:rsidRDefault="009A0AD0">
      <w:pPr>
        <w:pStyle w:val="NormalnyWeb"/>
        <w:spacing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575304A" w14:textId="77777777" w:rsidR="009A0AD0" w:rsidRDefault="00AD6201">
      <w:pPr>
        <w:pStyle w:val="NormalnyWeb"/>
        <w:spacing w:beforeAutospacing="0" w:after="0" w:afterAutospacing="0"/>
        <w:jc w:val="right"/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br/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czytelny podpis osoby ubiegającej się o pracę / pracownika</w:t>
      </w:r>
    </w:p>
    <w:sectPr w:rsidR="009A0AD0" w:rsidSect="00E36957">
      <w:headerReference w:type="default" r:id="rId8"/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E5365" w14:textId="77777777" w:rsidR="00461A2B" w:rsidRDefault="00461A2B">
      <w:pPr>
        <w:spacing w:after="0" w:line="240" w:lineRule="auto"/>
      </w:pPr>
      <w:r>
        <w:separator/>
      </w:r>
    </w:p>
  </w:endnote>
  <w:endnote w:type="continuationSeparator" w:id="0">
    <w:p w14:paraId="5E8BB63C" w14:textId="77777777" w:rsidR="00461A2B" w:rsidRDefault="0046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00000001" w:usb1="5000007B" w:usb2="0800402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019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B4F01" w14:textId="77777777" w:rsidR="00461A2B" w:rsidRDefault="00461A2B">
      <w:pPr>
        <w:spacing w:after="0" w:line="240" w:lineRule="auto"/>
      </w:pPr>
      <w:r>
        <w:separator/>
      </w:r>
    </w:p>
  </w:footnote>
  <w:footnote w:type="continuationSeparator" w:id="0">
    <w:p w14:paraId="3EEC2609" w14:textId="77777777" w:rsidR="00461A2B" w:rsidRDefault="00461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6E81D" w14:textId="77777777" w:rsidR="00E34B6B" w:rsidRDefault="00E34B6B" w:rsidP="00E34B6B">
    <w:pPr>
      <w:suppressAutoHyphens/>
      <w:spacing w:after="0" w:line="240" w:lineRule="auto"/>
      <w:ind w:left="-426" w:firstLine="284"/>
      <w:rPr>
        <w:rFonts w:ascii="Calibri Light" w:eastAsia="Times New Roman" w:hAnsi="Calibri Light" w:cs="Times New Roman"/>
        <w:i/>
        <w:iCs/>
        <w:sz w:val="16"/>
        <w:szCs w:val="16"/>
        <w:lang w:eastAsia="zh-CN"/>
      </w:rPr>
    </w:pPr>
  </w:p>
  <w:p w14:paraId="2FB4DD69" w14:textId="77777777" w:rsidR="000C2DF3" w:rsidRDefault="000C2DF3" w:rsidP="00E34B6B">
    <w:pPr>
      <w:suppressAutoHyphens/>
      <w:spacing w:after="0" w:line="240" w:lineRule="auto"/>
      <w:ind w:left="-426" w:firstLine="284"/>
      <w:rPr>
        <w:rFonts w:ascii="Calibri Light" w:eastAsia="Times New Roman" w:hAnsi="Calibri Light" w:cs="Times New Roman"/>
        <w:i/>
        <w:iCs/>
        <w:sz w:val="16"/>
        <w:szCs w:val="16"/>
        <w:lang w:eastAsia="zh-CN"/>
      </w:rPr>
    </w:pPr>
  </w:p>
  <w:p w14:paraId="109F55A2" w14:textId="03C5497B" w:rsidR="00F457B1" w:rsidRPr="00F457B1" w:rsidRDefault="00F457B1" w:rsidP="00F457B1">
    <w:pPr>
      <w:suppressAutoHyphens/>
      <w:spacing w:after="0" w:line="240" w:lineRule="auto"/>
      <w:ind w:left="-142"/>
      <w:rPr>
        <w:rFonts w:ascii="Calibri Light" w:eastAsia="Times New Roman" w:hAnsi="Calibri Light" w:cs="Times New Roman"/>
        <w:b/>
        <w:bCs/>
        <w:i/>
        <w:iCs/>
        <w:sz w:val="16"/>
        <w:szCs w:val="16"/>
        <w:lang w:eastAsia="zh-CN"/>
      </w:rPr>
    </w:pPr>
    <w:bookmarkStart w:id="0" w:name="_Hlk151029642"/>
    <w:r w:rsidRPr="00C84E13">
      <w:rPr>
        <w:rFonts w:ascii="Calibri Light" w:eastAsia="Times New Roman" w:hAnsi="Calibri Light" w:cs="Times New Roman"/>
        <w:b/>
        <w:bCs/>
        <w:i/>
        <w:iCs/>
        <w:sz w:val="16"/>
        <w:szCs w:val="16"/>
        <w:lang w:eastAsia="zh-CN"/>
      </w:rPr>
      <w:t>Środowiskowy Dom Samopomocy</w:t>
    </w:r>
    <w:r w:rsidRPr="00C84E13">
      <w:rPr>
        <w:rFonts w:ascii="Calibri Light" w:eastAsia="Times New Roman" w:hAnsi="Calibri Light" w:cs="Times New Roman"/>
        <w:i/>
        <w:iCs/>
        <w:sz w:val="16"/>
        <w:szCs w:val="16"/>
        <w:lang w:eastAsia="zh-CN"/>
      </w:rPr>
      <w:br/>
      <w:t>ul. Zapiecek 10</w:t>
    </w:r>
    <w:r w:rsidRPr="00C84E13">
      <w:rPr>
        <w:rFonts w:ascii="Calibri Light" w:eastAsia="Times New Roman" w:hAnsi="Calibri Light" w:cs="Times New Roman"/>
        <w:i/>
        <w:iCs/>
        <w:sz w:val="16"/>
        <w:szCs w:val="16"/>
        <w:lang w:eastAsia="zh-CN"/>
      </w:rPr>
      <w:br/>
      <w:t>87-800 Włocławe</w:t>
    </w:r>
    <w:r>
      <w:rPr>
        <w:rFonts w:ascii="Calibri Light" w:eastAsia="Times New Roman" w:hAnsi="Calibri Light" w:cs="Times New Roman"/>
        <w:i/>
        <w:iCs/>
        <w:sz w:val="16"/>
        <w:szCs w:val="16"/>
        <w:lang w:eastAsia="zh-CN"/>
      </w:rPr>
      <w:t>k</w:t>
    </w:r>
  </w:p>
  <w:p w14:paraId="0E11BC1B" w14:textId="77777777" w:rsidR="00F457B1" w:rsidRDefault="00F457B1" w:rsidP="00E34B6B">
    <w:pPr>
      <w:suppressAutoHyphens/>
      <w:spacing w:after="0" w:line="240" w:lineRule="auto"/>
      <w:ind w:left="-426" w:firstLine="426"/>
      <w:jc w:val="right"/>
      <w:rPr>
        <w:rFonts w:ascii="Calibri Light" w:eastAsia="Times New Roman" w:hAnsi="Calibri Light" w:cs="Times New Roman"/>
        <w:i/>
        <w:iCs/>
        <w:sz w:val="16"/>
        <w:szCs w:val="16"/>
        <w:lang w:eastAsia="zh-CN"/>
      </w:rPr>
    </w:pPr>
  </w:p>
  <w:p w14:paraId="54A73C89" w14:textId="77777777" w:rsidR="00F457B1" w:rsidRDefault="00F457B1" w:rsidP="00E34B6B">
    <w:pPr>
      <w:suppressAutoHyphens/>
      <w:spacing w:after="0" w:line="240" w:lineRule="auto"/>
      <w:ind w:left="-426" w:firstLine="426"/>
      <w:jc w:val="right"/>
      <w:rPr>
        <w:rFonts w:ascii="Calibri Light" w:eastAsia="Times New Roman" w:hAnsi="Calibri Light" w:cs="Times New Roman"/>
        <w:i/>
        <w:iCs/>
        <w:sz w:val="16"/>
        <w:szCs w:val="16"/>
        <w:lang w:eastAsia="zh-CN"/>
      </w:rPr>
    </w:pPr>
  </w:p>
  <w:p w14:paraId="1DF6C354" w14:textId="77777777" w:rsidR="00F457B1" w:rsidRDefault="00F457B1" w:rsidP="00E34B6B">
    <w:pPr>
      <w:suppressAutoHyphens/>
      <w:spacing w:after="0" w:line="240" w:lineRule="auto"/>
      <w:ind w:left="-426" w:firstLine="426"/>
      <w:jc w:val="right"/>
      <w:rPr>
        <w:rFonts w:ascii="Calibri Light" w:eastAsia="Times New Roman" w:hAnsi="Calibri Light" w:cs="Times New Roman"/>
        <w:i/>
        <w:iCs/>
        <w:sz w:val="16"/>
        <w:szCs w:val="16"/>
        <w:lang w:eastAsia="zh-CN"/>
      </w:rPr>
    </w:pPr>
  </w:p>
  <w:p w14:paraId="50AF5EEC" w14:textId="4BA4D87B" w:rsidR="00E34B6B" w:rsidRPr="00FB3965" w:rsidRDefault="00E34B6B" w:rsidP="00E34B6B">
    <w:pPr>
      <w:suppressAutoHyphens/>
      <w:spacing w:after="0" w:line="240" w:lineRule="auto"/>
      <w:ind w:left="-426" w:firstLine="426"/>
      <w:jc w:val="right"/>
      <w:rPr>
        <w:rFonts w:ascii="Calibri Light" w:eastAsia="Times New Roman" w:hAnsi="Calibri Light" w:cs="Times New Roman"/>
        <w:i/>
        <w:iCs/>
        <w:sz w:val="16"/>
        <w:szCs w:val="16"/>
        <w:lang w:eastAsia="zh-CN"/>
      </w:rPr>
    </w:pPr>
    <w:r w:rsidRPr="00FB3965">
      <w:rPr>
        <w:rFonts w:ascii="Calibri Light" w:eastAsia="Times New Roman" w:hAnsi="Calibri Light" w:cs="Times New Roman"/>
        <w:i/>
        <w:iCs/>
        <w:sz w:val="16"/>
        <w:szCs w:val="16"/>
        <w:lang w:eastAsia="zh-CN"/>
      </w:rPr>
      <w:t>Dokumentacja systemu ochrony danych osobowych</w:t>
    </w:r>
  </w:p>
  <w:p w14:paraId="17B10489" w14:textId="238BCA0B" w:rsidR="00E34B6B" w:rsidRPr="000C2DF3" w:rsidRDefault="00E34B6B" w:rsidP="000C2DF3">
    <w:pPr>
      <w:suppressAutoHyphens/>
      <w:spacing w:after="0" w:line="240" w:lineRule="auto"/>
      <w:ind w:left="-426" w:firstLine="426"/>
      <w:jc w:val="right"/>
      <w:rPr>
        <w:rFonts w:ascii="Calibri Light" w:eastAsia="Times New Roman" w:hAnsi="Calibri Light" w:cs="Times New Roman"/>
        <w:i/>
        <w:iCs/>
        <w:sz w:val="16"/>
        <w:szCs w:val="16"/>
        <w:lang w:eastAsia="zh-CN"/>
      </w:rPr>
    </w:pPr>
    <w:r w:rsidRPr="00FB3965">
      <w:rPr>
        <w:rFonts w:ascii="Calibri Light" w:eastAsia="Times New Roman" w:hAnsi="Calibri Light" w:cs="Times New Roman"/>
        <w:i/>
        <w:iCs/>
        <w:sz w:val="16"/>
        <w:szCs w:val="16"/>
        <w:lang w:eastAsia="zh-CN"/>
      </w:rPr>
      <w:t xml:space="preserve">Załącznik nr </w:t>
    </w:r>
    <w:r>
      <w:rPr>
        <w:rFonts w:ascii="Calibri Light" w:eastAsia="Times New Roman" w:hAnsi="Calibri Light" w:cs="Times New Roman"/>
        <w:i/>
        <w:iCs/>
        <w:sz w:val="16"/>
        <w:szCs w:val="16"/>
        <w:lang w:eastAsia="zh-CN"/>
      </w:rPr>
      <w:t xml:space="preserve">6.2 </w:t>
    </w:r>
    <w:r w:rsidRPr="00FB3965">
      <w:rPr>
        <w:rFonts w:ascii="Calibri Light" w:eastAsia="Times New Roman" w:hAnsi="Calibri Light" w:cs="Times New Roman"/>
        <w:i/>
        <w:iCs/>
        <w:sz w:val="16"/>
        <w:szCs w:val="16"/>
        <w:lang w:eastAsia="zh-CN"/>
      </w:rPr>
      <w:t>do Polityki Bezpieczeństwa</w:t>
    </w:r>
  </w:p>
  <w:bookmarkEnd w:id="0"/>
  <w:p w14:paraId="3A6279E5" w14:textId="73A0017D" w:rsidR="009A0AD0" w:rsidRDefault="009A0AD0">
    <w:pPr>
      <w:pStyle w:val="Nagwek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7892"/>
    <w:multiLevelType w:val="multilevel"/>
    <w:tmpl w:val="8EEA2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59A2"/>
    <w:multiLevelType w:val="multilevel"/>
    <w:tmpl w:val="BB62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43B16"/>
    <w:multiLevelType w:val="multilevel"/>
    <w:tmpl w:val="DE88C470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61969"/>
    <w:multiLevelType w:val="multilevel"/>
    <w:tmpl w:val="02442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2BF4853"/>
    <w:multiLevelType w:val="multilevel"/>
    <w:tmpl w:val="CD5E2B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852769878">
    <w:abstractNumId w:val="0"/>
  </w:num>
  <w:num w:numId="2" w16cid:durableId="282460919">
    <w:abstractNumId w:val="4"/>
  </w:num>
  <w:num w:numId="3" w16cid:durableId="308948379">
    <w:abstractNumId w:val="3"/>
  </w:num>
  <w:num w:numId="4" w16cid:durableId="932980730">
    <w:abstractNumId w:val="1"/>
  </w:num>
  <w:num w:numId="5" w16cid:durableId="715592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AD0"/>
    <w:rsid w:val="00002D58"/>
    <w:rsid w:val="00020B0E"/>
    <w:rsid w:val="00032334"/>
    <w:rsid w:val="0005605A"/>
    <w:rsid w:val="000C2DF3"/>
    <w:rsid w:val="000F70DB"/>
    <w:rsid w:val="00130E55"/>
    <w:rsid w:val="001D7D94"/>
    <w:rsid w:val="001F0C00"/>
    <w:rsid w:val="002B7418"/>
    <w:rsid w:val="002C7A88"/>
    <w:rsid w:val="0032637D"/>
    <w:rsid w:val="003622AB"/>
    <w:rsid w:val="003C2C42"/>
    <w:rsid w:val="0042660A"/>
    <w:rsid w:val="00461A2B"/>
    <w:rsid w:val="00462F52"/>
    <w:rsid w:val="004768CF"/>
    <w:rsid w:val="005261DD"/>
    <w:rsid w:val="00554D8E"/>
    <w:rsid w:val="0057217B"/>
    <w:rsid w:val="0073060B"/>
    <w:rsid w:val="00781EFB"/>
    <w:rsid w:val="00790721"/>
    <w:rsid w:val="007C017F"/>
    <w:rsid w:val="007C2862"/>
    <w:rsid w:val="007F300C"/>
    <w:rsid w:val="00852B6F"/>
    <w:rsid w:val="008A1438"/>
    <w:rsid w:val="008E6BBF"/>
    <w:rsid w:val="009A0AD0"/>
    <w:rsid w:val="009D3D14"/>
    <w:rsid w:val="00A41D19"/>
    <w:rsid w:val="00AA333E"/>
    <w:rsid w:val="00AB72CA"/>
    <w:rsid w:val="00AC18D5"/>
    <w:rsid w:val="00AD6201"/>
    <w:rsid w:val="00B16390"/>
    <w:rsid w:val="00B72B8E"/>
    <w:rsid w:val="00C0023E"/>
    <w:rsid w:val="00C73F13"/>
    <w:rsid w:val="00C87030"/>
    <w:rsid w:val="00D67CC6"/>
    <w:rsid w:val="00D83FD2"/>
    <w:rsid w:val="00DC032F"/>
    <w:rsid w:val="00DD35FB"/>
    <w:rsid w:val="00E34B6B"/>
    <w:rsid w:val="00E36957"/>
    <w:rsid w:val="00E50D28"/>
    <w:rsid w:val="00EB4E33"/>
    <w:rsid w:val="00EE62DB"/>
    <w:rsid w:val="00F457B1"/>
    <w:rsid w:val="00F60EC5"/>
    <w:rsid w:val="00FC3911"/>
    <w:rsid w:val="00FD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EF68"/>
  <w15:docId w15:val="{A2842F2D-5926-4A62-8C77-E562454F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91F0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14C4C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614C4C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4678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6785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F465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Theme="minorHAnsi" w:eastAsia="DejaVu Sans" w:hAnsiTheme="minorHAnsi" w:cstheme="minorHAnsi"/>
      <w:kern w:val="2"/>
      <w:sz w:val="20"/>
      <w:szCs w:val="20"/>
      <w:lang w:eastAsia="ar-SA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0090"/>
    <w:rPr>
      <w:sz w:val="22"/>
    </w:rPr>
  </w:style>
  <w:style w:type="character" w:customStyle="1" w:styleId="NagwekZnak">
    <w:name w:val="Nagłówek Znak"/>
    <w:basedOn w:val="Domylnaczcionkaakapitu"/>
    <w:link w:val="Nagwek"/>
    <w:qFormat/>
    <w:rsid w:val="00E40090"/>
    <w:rPr>
      <w:rFonts w:ascii="Liberation Sans" w:eastAsia="Microsoft YaHei" w:hAnsi="Liberation Sans" w:cs="Arial"/>
      <w:sz w:val="28"/>
      <w:szCs w:val="28"/>
    </w:rPr>
  </w:style>
  <w:style w:type="character" w:customStyle="1" w:styleId="ListLabel35">
    <w:name w:val="ListLabel 35"/>
    <w:qFormat/>
    <w:rPr>
      <w:rFonts w:cs="Symbol"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44">
    <w:name w:val="ListLabel 44"/>
    <w:qFormat/>
    <w:rPr>
      <w:rFonts w:cs="Symbol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91F0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614C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39DF"/>
    <w:pPr>
      <w:suppressAutoHyphens/>
      <w:spacing w:after="200" w:line="276" w:lineRule="auto"/>
      <w:ind w:left="720"/>
      <w:contextualSpacing/>
    </w:pPr>
    <w:rPr>
      <w:rFonts w:ascii="Calibri" w:eastAsia="DejaVu Sans" w:hAnsi="Calibri" w:cs="font1019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0090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768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ki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Horyzonty</dc:creator>
  <dc:description/>
  <cp:lastModifiedBy>SDS SDS</cp:lastModifiedBy>
  <cp:revision>4</cp:revision>
  <cp:lastPrinted>2019-08-07T13:10:00Z</cp:lastPrinted>
  <dcterms:created xsi:type="dcterms:W3CDTF">2024-08-13T06:51:00Z</dcterms:created>
  <dcterms:modified xsi:type="dcterms:W3CDTF">2024-08-14T12:30:00Z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