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FEE5" w14:textId="77777777" w:rsidR="00035F31" w:rsidRDefault="00035F31" w:rsidP="00035F31">
      <w:pPr>
        <w:pStyle w:val="Bezodstpw"/>
        <w:ind w:left="720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                                           Z A K R E S      ZADAŃ   I   OBOWIĄZKÓW</w:t>
      </w:r>
    </w:p>
    <w:p w14:paraId="4D129166" w14:textId="77777777" w:rsidR="00035F31" w:rsidRDefault="00035F31" w:rsidP="00035F31">
      <w:pPr>
        <w:pStyle w:val="Bezodstpw"/>
        <w:ind w:left="720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 xml:space="preserve">                                                       stanowisko pracy:   OPIEKUN</w:t>
      </w:r>
    </w:p>
    <w:p w14:paraId="5C60D9C8" w14:textId="77777777" w:rsidR="00035F31" w:rsidRDefault="00035F31" w:rsidP="00035F31">
      <w:pPr>
        <w:pStyle w:val="Bezodstpw"/>
        <w:ind w:left="720"/>
        <w:rPr>
          <w:rFonts w:ascii="Arial Narrow" w:hAnsi="Arial Narrow" w:cs="Arial"/>
          <w:b/>
          <w:lang w:eastAsia="pl-PL"/>
        </w:rPr>
      </w:pPr>
    </w:p>
    <w:p w14:paraId="0A8FC4CC" w14:textId="77777777" w:rsidR="00035F31" w:rsidRDefault="00035F31" w:rsidP="00035F31">
      <w:pPr>
        <w:pStyle w:val="Nagwek1"/>
        <w:spacing w:before="240" w:after="240" w:line="276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I. Zasady podległości służbowej:</w:t>
      </w:r>
    </w:p>
    <w:p w14:paraId="487D723E" w14:textId="77777777" w:rsidR="00035F31" w:rsidRDefault="00035F31" w:rsidP="00035F31">
      <w:pPr>
        <w:pStyle w:val="Nagwek1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1.Opiekun jest pracownikiem wchodzącym w skład zespołu wspierająco-aktywizującego i podlega </w:t>
      </w:r>
      <w:r>
        <w:rPr>
          <w:rFonts w:ascii="Arial Narrow" w:hAnsi="Arial Narrow"/>
          <w:sz w:val="24"/>
          <w:szCs w:val="24"/>
        </w:rPr>
        <w:br/>
        <w:t xml:space="preserve">   bezpośrednio Kierownikowi Działu Terapeutycznego Środowiskowego Domu  Samopomocy we Włocławku.</w:t>
      </w:r>
    </w:p>
    <w:p w14:paraId="0F948DD7" w14:textId="77777777" w:rsidR="00035F31" w:rsidRDefault="00035F31" w:rsidP="00035F3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2. Przełożonym  wyższego stopnia  jest  Dyrektor  Środowiskowego  Domu  Samopomocy  we  Włocławku.</w:t>
      </w:r>
    </w:p>
    <w:p w14:paraId="5112385D" w14:textId="77777777" w:rsidR="00035F31" w:rsidRDefault="00035F31" w:rsidP="00035F31">
      <w:pPr>
        <w:pStyle w:val="Nagwek1"/>
        <w:spacing w:before="24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II. Zakres zadań:</w:t>
      </w:r>
    </w:p>
    <w:p w14:paraId="430917A9" w14:textId="77777777" w:rsidR="00035F31" w:rsidRDefault="00035F31" w:rsidP="00035F31">
      <w:pPr>
        <w:pStyle w:val="Nagwek1"/>
        <w:spacing w:before="24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1. Obowiązki  podstawowe:</w:t>
      </w:r>
    </w:p>
    <w:p w14:paraId="4EDD79FF" w14:textId="77777777" w:rsidR="00035F31" w:rsidRDefault="00035F31" w:rsidP="00035F31">
      <w:pPr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Realizacja zadań i obowiązków wynikających z wydawanych przez Dyrektora jednostki zarządzeń, poleceń, instrukcji.</w:t>
      </w:r>
    </w:p>
    <w:p w14:paraId="219E100B" w14:textId="77777777" w:rsidR="00035F31" w:rsidRDefault="00035F31" w:rsidP="00035F31">
      <w:pPr>
        <w:keepNext/>
        <w:numPr>
          <w:ilvl w:val="0"/>
          <w:numId w:val="1"/>
        </w:num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Dążenie do uzyskania w pracy jak najlepszych wyników i przejawianie odpowiedniej inicjatywy w tym kierunku.</w:t>
      </w:r>
    </w:p>
    <w:p w14:paraId="47DA38C2" w14:textId="77777777" w:rsidR="00035F31" w:rsidRDefault="00035F31" w:rsidP="00035F31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Pogłębianie wiedzy w zakresie potrzeb opiekuńczych uczestników, którzy z uwagi na stan zdrowia                                    i poziom funkcjonowania intelektualnego (m.in. uczestnicy z tzw. niepełnosprawnościami sprzężonymi) mają znacznie ograniczone możliwości aktywnego udziału w niektórych treningach umiejętności społecznych i wymagają w pierwszej kolejności zagwarantowania usług opiekuńczych,</w:t>
      </w:r>
    </w:p>
    <w:p w14:paraId="19C03E40" w14:textId="77777777" w:rsidR="00035F31" w:rsidRDefault="00035F31" w:rsidP="00035F31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Śledzenie i znajomość aktualnych przepisów odnoszących się do funkcjonowania środowiskowych domów samopomocy, a także śledzenie osiągnięć naukowych i nowatorskich metod pracy na rzecz osób  z zaburzeniami psychicznymi – szczególnie w odniesieniu do wpływu  realizowanych treningów umiejętności społecznych kompensujących utracone lub zredukowane umiejętności życiowe                 i społeczne uczestników  na ich stan zdrowia i funkcjonowania społecznego.</w:t>
      </w:r>
    </w:p>
    <w:p w14:paraId="7F20D392" w14:textId="77777777" w:rsidR="00035F31" w:rsidRDefault="00035F31" w:rsidP="00035F31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Terminowe i sumienne wykonywanie powierzonych zadań.</w:t>
      </w:r>
    </w:p>
    <w:p w14:paraId="29617C54" w14:textId="77777777" w:rsidR="00035F31" w:rsidRDefault="00035F31" w:rsidP="00035F31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Przestrzeganie ustalonego w zakładzie porządku, dyscypliny pracy i przepisów bhp i p. </w:t>
      </w:r>
      <w:proofErr w:type="spellStart"/>
      <w:r>
        <w:rPr>
          <w:rFonts w:ascii="Arial Narrow" w:hAnsi="Arial Narrow"/>
        </w:rPr>
        <w:t>poż</w:t>
      </w:r>
      <w:proofErr w:type="spellEnd"/>
      <w:r>
        <w:rPr>
          <w:rFonts w:ascii="Arial Narrow" w:hAnsi="Arial Narrow"/>
        </w:rPr>
        <w:t>.</w:t>
      </w:r>
    </w:p>
    <w:p w14:paraId="1BEB78C3" w14:textId="77777777" w:rsidR="00035F31" w:rsidRDefault="00035F31" w:rsidP="00035F31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Obowiązek zachowania tajemnicy służbowej.</w:t>
      </w:r>
    </w:p>
    <w:p w14:paraId="338486F0" w14:textId="77777777" w:rsidR="00035F31" w:rsidRDefault="00035F31" w:rsidP="00035F31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Dbałość o wzajemne zrozumienie w relacjach personel – uczestnicy.</w:t>
      </w:r>
    </w:p>
    <w:p w14:paraId="7E398491" w14:textId="77777777" w:rsidR="00035F31" w:rsidRDefault="00035F31" w:rsidP="00035F31">
      <w:pPr>
        <w:numPr>
          <w:ilvl w:val="0"/>
          <w:numId w:val="1"/>
        </w:num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Działanie na rzecz integracji ŚDS ze środowiskiem.</w:t>
      </w:r>
    </w:p>
    <w:p w14:paraId="7F9FB7A4" w14:textId="77777777" w:rsidR="00035F31" w:rsidRDefault="00035F31" w:rsidP="00035F31">
      <w:pPr>
        <w:pStyle w:val="Nagwek1"/>
        <w:spacing w:before="24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2. Szczegółowe obowiązki służbowe:</w:t>
      </w:r>
    </w:p>
    <w:p w14:paraId="2D551048" w14:textId="77777777" w:rsidR="00035F31" w:rsidRDefault="00035F31" w:rsidP="00035F31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Współpraca przy opracowaniu indywidualnych planów wspierająco-aktywizujących </w:t>
      </w:r>
      <w:r>
        <w:rPr>
          <w:rFonts w:ascii="Arial Narrow" w:hAnsi="Arial Narrow"/>
        </w:rPr>
        <w:br/>
        <w:t>dostosowanych do możliwości i potrzeb Uczestników.</w:t>
      </w:r>
    </w:p>
    <w:p w14:paraId="335E5DD1" w14:textId="77777777" w:rsidR="00035F31" w:rsidRDefault="00035F31" w:rsidP="00035F31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Zapewnienie opieki  Uczestnikom ŚDS, którzy ze względu na poziom funkcjonowania intelektualnego   </w:t>
      </w:r>
      <w:r>
        <w:rPr>
          <w:rFonts w:ascii="Arial Narrow" w:hAnsi="Arial Narrow"/>
        </w:rPr>
        <w:br/>
        <w:t xml:space="preserve">mają znacznie ograniczone  możliwości udziału w treningach umiejętności społecznych      </w:t>
      </w:r>
      <w:r>
        <w:rPr>
          <w:rFonts w:ascii="Arial Narrow" w:hAnsi="Arial Narrow"/>
        </w:rPr>
        <w:br/>
        <w:t>i wymagają  przede wszystkim zagwarantowania usług opiekuńczych.</w:t>
      </w:r>
    </w:p>
    <w:p w14:paraId="4641F597" w14:textId="77777777" w:rsidR="00035F31" w:rsidRDefault="00035F31" w:rsidP="00035F31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Prowadzenie możliwych do realizacji treningów indywidualnych i grupowych zgodnie z IPPWA </w:t>
      </w:r>
      <w:r>
        <w:rPr>
          <w:rFonts w:ascii="Arial Narrow" w:hAnsi="Arial Narrow"/>
        </w:rPr>
        <w:br/>
        <w:t>Uczestników  ŚDS.</w:t>
      </w:r>
    </w:p>
    <w:p w14:paraId="6B777373" w14:textId="77777777" w:rsidR="00035F31" w:rsidRDefault="00035F31" w:rsidP="00035F31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Rozpoznawanie i rozwiązywanie problemów pielęgnacyjnych i opiekuńczych Uczestników              </w:t>
      </w:r>
      <w:r>
        <w:rPr>
          <w:rFonts w:ascii="Arial Narrow" w:hAnsi="Arial Narrow"/>
        </w:rPr>
        <w:br/>
        <w:t>o obniżonej  sprawności psychoruchowej.</w:t>
      </w:r>
    </w:p>
    <w:p w14:paraId="6094FB8F" w14:textId="77777777" w:rsidR="00035F31" w:rsidRDefault="00035F31" w:rsidP="00035F31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Pomoc w zaspokojeniu potrzeb biologicznych Uczestników o obniżonej sprawności motorycznej.</w:t>
      </w:r>
    </w:p>
    <w:p w14:paraId="4E8395A8" w14:textId="77777777" w:rsidR="00035F31" w:rsidRDefault="00035F31" w:rsidP="00035F31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Pomoc w czynnościach higienicznych oraz zabiegach pielęgnacyjnych Uczestników o obniżonej </w:t>
      </w:r>
      <w:r>
        <w:rPr>
          <w:rFonts w:ascii="Arial Narrow" w:hAnsi="Arial Narrow"/>
        </w:rPr>
        <w:br/>
        <w:t>sprawności motorycznej.</w:t>
      </w:r>
    </w:p>
    <w:p w14:paraId="29113FC6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="Tahoma"/>
        </w:rPr>
        <w:lastRenderedPageBreak/>
        <w:t xml:space="preserve">Organizacja czasu  wolnego poprzez </w:t>
      </w:r>
      <w:r>
        <w:rPr>
          <w:rFonts w:ascii="Arial Narrow" w:hAnsi="Arial Narrow"/>
        </w:rPr>
        <w:t>czytanie  codziennej prasy, słuchanie muzyki,  wspólne gry                                           i zabawy.</w:t>
      </w:r>
    </w:p>
    <w:p w14:paraId="15C85E6E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Ścisła   współpraca  z  psychologiem, pielęgniarką  oraz pozostałymi   członkami  zespołu  </w:t>
      </w:r>
      <w:r>
        <w:rPr>
          <w:rFonts w:ascii="Arial Narrow" w:hAnsi="Arial Narrow"/>
        </w:rPr>
        <w:br/>
        <w:t>wspierająco-aktywizującego.</w:t>
      </w:r>
    </w:p>
    <w:p w14:paraId="42DB7116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Opieka nad Uczestnikami  w  trakcie posiłków  oraz   przerw w  zajęciach, a także sprawowanie </w:t>
      </w:r>
      <w:r>
        <w:rPr>
          <w:rFonts w:ascii="Arial Narrow" w:hAnsi="Arial Narrow"/>
        </w:rPr>
        <w:br/>
        <w:t xml:space="preserve">nadzoru nad ich pobytem w ŚDS i poza nim w przypadku gdy pobyt poza </w:t>
      </w:r>
      <w:r>
        <w:rPr>
          <w:rFonts w:ascii="Arial Narrow" w:hAnsi="Arial Narrow"/>
        </w:rPr>
        <w:br/>
        <w:t>placówką jest związany z  działalnością  statutową ŚDS.</w:t>
      </w:r>
    </w:p>
    <w:p w14:paraId="778E2BA3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Likwidacja uczucia smutku, przygnębienia i apatii wśród Uczestników.</w:t>
      </w:r>
    </w:p>
    <w:p w14:paraId="242CF378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Stwarzanie   atmosfery  wzajemnego zrozumienia, tolerancji dla upodobań innych  uczestników </w:t>
      </w:r>
      <w:r>
        <w:rPr>
          <w:rFonts w:ascii="Arial Narrow" w:hAnsi="Arial Narrow"/>
        </w:rPr>
        <w:br/>
        <w:t>oraz  wzajemnej akceptacji w trakcie prowadzonych zajęć.</w:t>
      </w:r>
    </w:p>
    <w:p w14:paraId="6B8501C2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Prowadzenie stałej obserwacji Uczestników i przekazywanie swoich spostrzeżeń</w:t>
      </w:r>
      <w:r>
        <w:rPr>
          <w:rFonts w:ascii="Arial Narrow" w:hAnsi="Arial Narrow"/>
          <w:bCs/>
        </w:rPr>
        <w:t xml:space="preserve"> Kierownikowi </w:t>
      </w:r>
      <w:r>
        <w:rPr>
          <w:rFonts w:ascii="Arial Narrow" w:hAnsi="Arial Narrow"/>
          <w:bCs/>
        </w:rPr>
        <w:br/>
        <w:t>Działu Terapeutycznego oraz członkom zespołu wspierająco-aktywizującego.</w:t>
      </w:r>
    </w:p>
    <w:p w14:paraId="68A14E09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Udział w pracach  zespołu wspierająco-aktywizującego.</w:t>
      </w:r>
    </w:p>
    <w:p w14:paraId="0F3B921A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Prowadzenie dziennika zajęć, zeszytu obserwacji Uczestników oraz innej dokumentacji </w:t>
      </w:r>
      <w:r>
        <w:rPr>
          <w:rFonts w:ascii="Arial Narrow" w:hAnsi="Arial Narrow"/>
        </w:rPr>
        <w:br/>
        <w:t>obowiązującej w placówce.</w:t>
      </w:r>
    </w:p>
    <w:p w14:paraId="7B60B952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Opracowanie  rocznego planu pracy dla swojego stanowiska pracy oraz udział w opracowaniu </w:t>
      </w:r>
      <w:r>
        <w:rPr>
          <w:rFonts w:ascii="Arial Narrow" w:hAnsi="Arial Narrow"/>
        </w:rPr>
        <w:br/>
        <w:t>rocznego planu pracy ŚDS.</w:t>
      </w:r>
    </w:p>
    <w:p w14:paraId="48B282BD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Odpowiedzialność materialna za powierzony sprzęt, materiały i wyposażenie stanowiska pracy </w:t>
      </w:r>
      <w:r>
        <w:rPr>
          <w:rFonts w:ascii="Arial Narrow" w:hAnsi="Arial Narrow"/>
        </w:rPr>
        <w:br/>
        <w:t>oraz za  właściwy stan techniczny powierzonego mienia.</w:t>
      </w:r>
    </w:p>
    <w:p w14:paraId="034E618F" w14:textId="77777777" w:rsidR="00035F31" w:rsidRDefault="00035F31" w:rsidP="00035F31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Przygotowanie materiałów i danych ze swojego stanowiska pracy niezbędnych do opracowania wymaganej sprawozdawczości rocznej z działalności Domu.                                                                                                                                 </w:t>
      </w:r>
    </w:p>
    <w:p w14:paraId="710156B4" w14:textId="77777777" w:rsidR="00035F31" w:rsidRDefault="00035F31" w:rsidP="00035F31">
      <w:pPr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5B683A97" w14:textId="77777777" w:rsidR="00035F31" w:rsidRDefault="00035F31" w:rsidP="00035F3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 Zakres obowiązków i uprawnień:</w:t>
      </w:r>
    </w:p>
    <w:p w14:paraId="489CA5B8" w14:textId="77777777" w:rsidR="00035F31" w:rsidRDefault="00035F31" w:rsidP="00035F31">
      <w:pPr>
        <w:jc w:val="both"/>
        <w:rPr>
          <w:rFonts w:ascii="Arial Narrow" w:hAnsi="Arial Narrow"/>
        </w:rPr>
      </w:pPr>
    </w:p>
    <w:p w14:paraId="3C8E6F24" w14:textId="77777777" w:rsidR="00035F31" w:rsidRDefault="00035F31" w:rsidP="00035F31">
      <w:pPr>
        <w:widowControl w:val="0"/>
        <w:numPr>
          <w:ilvl w:val="0"/>
          <w:numId w:val="4"/>
        </w:numPr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>Do obowiązków pracownika należy rzetelne, efektywne, terminowe i zgodne z obowiązującymi przepisami prawa wykonywanie powierzonych zadań.</w:t>
      </w:r>
    </w:p>
    <w:p w14:paraId="3F4A961D" w14:textId="77777777" w:rsidR="00035F31" w:rsidRDefault="00035F31" w:rsidP="00035F31">
      <w:pPr>
        <w:widowControl w:val="0"/>
        <w:numPr>
          <w:ilvl w:val="0"/>
          <w:numId w:val="4"/>
        </w:numPr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>Zakres obowiązków i uprawnień pracownika określają w szczególności:</w:t>
      </w:r>
    </w:p>
    <w:p w14:paraId="2B6DAECD" w14:textId="77777777" w:rsidR="00035F31" w:rsidRDefault="00035F31" w:rsidP="00035F31">
      <w:pPr>
        <w:widowControl w:val="0"/>
        <w:numPr>
          <w:ilvl w:val="0"/>
          <w:numId w:val="5"/>
        </w:numPr>
        <w:suppressAutoHyphens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ustawa z dnia 21 listopada 2008 roku o pracownikach samorządowych (</w:t>
      </w:r>
      <w:proofErr w:type="spellStart"/>
      <w:r>
        <w:rPr>
          <w:rFonts w:ascii="Arial Narrow" w:hAnsi="Arial Narrow" w:cs="Arial"/>
        </w:rPr>
        <w:t>t.j</w:t>
      </w:r>
      <w:proofErr w:type="spellEnd"/>
      <w:r>
        <w:rPr>
          <w:rFonts w:ascii="Arial Narrow" w:hAnsi="Arial Narrow" w:cs="Arial"/>
        </w:rPr>
        <w:t xml:space="preserve">. </w:t>
      </w:r>
      <w:r>
        <w:rPr>
          <w:rStyle w:val="markedcontent"/>
          <w:rFonts w:ascii="Arial Narrow" w:hAnsi="Arial Narrow"/>
        </w:rPr>
        <w:t>Dz. U. z 2022 r. poz. 530.</w:t>
      </w:r>
      <w:r>
        <w:rPr>
          <w:rFonts w:ascii="Arial Narrow" w:hAnsi="Arial Narrow"/>
        </w:rPr>
        <w:t>),</w:t>
      </w:r>
    </w:p>
    <w:p w14:paraId="29D7C744" w14:textId="77777777" w:rsidR="00035F31" w:rsidRDefault="00035F31" w:rsidP="00035F31">
      <w:pPr>
        <w:widowControl w:val="0"/>
        <w:numPr>
          <w:ilvl w:val="0"/>
          <w:numId w:val="5"/>
        </w:numPr>
        <w:suppressAutoHyphens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przepisy Regulaminu pracy Środowiskowego Domu Samopomocy we Włocławku, wprowadzonego Zarządzeniem Nr 1/2013 Dyrektora ŚDS z dnia 14 lutego 2013r. zmienionego Zarządzeniem Dyrektora ŚDS Nr 5/2016 z dnia 21 czerwca 2016r.  oraz Regulaminu wynagradzania pracowników Środowiskowego Domu Samopomocy we Włocławku, wprowadzonego Zarządzeniem Dyrektora ŚDS Nr 4/2022 z dnia  18 maja 2022r. zmienionego Zarządzeniem Dyrektora ŚDS Nr 5/2023 z dnia 4 lipca 2023r.</w:t>
      </w:r>
    </w:p>
    <w:p w14:paraId="5604388B" w14:textId="77777777" w:rsidR="00035F31" w:rsidRDefault="00035F31" w:rsidP="00035F31">
      <w:pPr>
        <w:widowControl w:val="0"/>
        <w:suppressAutoHyphens/>
        <w:ind w:left="708"/>
        <w:jc w:val="both"/>
        <w:rPr>
          <w:rFonts w:ascii="Arial Narrow" w:hAnsi="Arial Narrow"/>
        </w:rPr>
      </w:pPr>
    </w:p>
    <w:p w14:paraId="7AFA1937" w14:textId="77777777" w:rsidR="00035F31" w:rsidRDefault="00035F31" w:rsidP="00035F31">
      <w:pPr>
        <w:widowControl w:val="0"/>
        <w:suppressAutoHyphens/>
        <w:ind w:left="34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zakresie nieuregulowanym przepisami ustawy, o której mowa w pkt 2  </w:t>
      </w:r>
      <w:proofErr w:type="spellStart"/>
      <w:r>
        <w:rPr>
          <w:rFonts w:ascii="Arial Narrow" w:hAnsi="Arial Narrow"/>
        </w:rPr>
        <w:t>ppkt</w:t>
      </w:r>
      <w:proofErr w:type="spellEnd"/>
      <w:r>
        <w:rPr>
          <w:rFonts w:ascii="Arial Narrow" w:hAnsi="Arial Narrow"/>
        </w:rPr>
        <w:t xml:space="preserve"> 1 stosuje się przepisy ustawy z dnia 26 czerwca 1974r. – Kodeks pracy (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Style w:val="markedcontent"/>
          <w:rFonts w:ascii="Arial Narrow" w:hAnsi="Arial Narrow"/>
        </w:rPr>
        <w:t>t.j</w:t>
      </w:r>
      <w:proofErr w:type="spellEnd"/>
      <w:r>
        <w:rPr>
          <w:rStyle w:val="markedcontent"/>
          <w:rFonts w:ascii="Arial Narrow" w:hAnsi="Arial Narrow"/>
        </w:rPr>
        <w:t>.</w:t>
      </w:r>
      <w:r>
        <w:rPr>
          <w:rFonts w:ascii="Arial Narrow" w:hAnsi="Arial Narrow"/>
        </w:rPr>
        <w:t>:</w:t>
      </w:r>
      <w:r>
        <w:rPr>
          <w:rStyle w:val="markedcontent"/>
          <w:rFonts w:ascii="Arial Narrow" w:hAnsi="Arial Narrow"/>
        </w:rPr>
        <w:t xml:space="preserve"> Dz.U. z 2023r. poz.1465)</w:t>
      </w:r>
    </w:p>
    <w:p w14:paraId="67A64252" w14:textId="77777777" w:rsidR="00035F31" w:rsidRDefault="00035F31" w:rsidP="00035F31">
      <w:pPr>
        <w:spacing w:before="240" w:after="240"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hAnsi="Arial Narrow"/>
          <w:b/>
        </w:rPr>
        <w:t>IV. Zakres odpowiedzialności pracownika:</w:t>
      </w:r>
    </w:p>
    <w:p w14:paraId="704B40FE" w14:textId="77777777" w:rsidR="00035F31" w:rsidRDefault="00035F31" w:rsidP="00035F31">
      <w:pPr>
        <w:widowControl w:val="0"/>
        <w:suppressAutoHyphens/>
        <w:ind w:left="720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bCs/>
        </w:rPr>
        <w:t>Odpowiedzialność pracownicza:</w:t>
      </w:r>
    </w:p>
    <w:p w14:paraId="12093E1F" w14:textId="77777777" w:rsidR="00035F31" w:rsidRDefault="00035F31" w:rsidP="00035F31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Zakres odpowiedzialności pracownika określają w szczególności:</w:t>
      </w:r>
    </w:p>
    <w:p w14:paraId="07A0E9D5" w14:textId="77777777" w:rsidR="00035F31" w:rsidRDefault="00035F31" w:rsidP="00035F31">
      <w:pPr>
        <w:numPr>
          <w:ilvl w:val="0"/>
          <w:numId w:val="6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Odpowiedzialność porządkowa i materialna: Regulamin pracy Środowiskowego Domu Samopomocy                               we Włocławku oraz przepisy ustawy z dnia 26 czerwca 1974r. – Kodeks pracy, ze szczególnym uwzględnieniem:</w:t>
      </w:r>
    </w:p>
    <w:p w14:paraId="43373731" w14:textId="77777777" w:rsidR="00035F31" w:rsidRDefault="00035F31" w:rsidP="00035F31">
      <w:pPr>
        <w:numPr>
          <w:ilvl w:val="1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Odpowiedzialność materialna określona w kodeksie pracy za wyrządzone szkody zakładowi pracy   w związku z wykonywanymi czynnościami (</w:t>
      </w:r>
      <w:r>
        <w:rPr>
          <w:rFonts w:ascii="Arial Narrow" w:hAnsi="Arial Narrow" w:cs="Arial"/>
          <w:bCs/>
        </w:rPr>
        <w:t xml:space="preserve">art. 108-127; </w:t>
      </w:r>
      <w:r>
        <w:rPr>
          <w:rFonts w:ascii="Arial Narrow" w:hAnsi="Arial Narrow" w:cs="Arial"/>
        </w:rPr>
        <w:t xml:space="preserve"> art. 114-122 k. p.),</w:t>
      </w:r>
    </w:p>
    <w:p w14:paraId="384D3016" w14:textId="77777777" w:rsidR="00035F31" w:rsidRDefault="00035F31" w:rsidP="00035F31">
      <w:pPr>
        <w:numPr>
          <w:ilvl w:val="1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Pracownik, któremu powierzono mienie z obowiązkiem zwrotu albo wyliczenia się – odpowiada w pełnej wysokości za szkodę powstałą w tym mieniu. Zasady odpowiedzialności za mienie powierzone pracownikowi określa  art. 124-127 k. p.</w:t>
      </w:r>
    </w:p>
    <w:p w14:paraId="043A9B4E" w14:textId="77777777" w:rsidR="00035F31" w:rsidRDefault="00035F31" w:rsidP="00035F31">
      <w:pPr>
        <w:numPr>
          <w:ilvl w:val="0"/>
          <w:numId w:val="6"/>
        </w:numPr>
        <w:jc w:val="both"/>
        <w:rPr>
          <w:rFonts w:ascii="Arial Narrow" w:hAnsi="Arial Narrow" w:cs="Arial"/>
        </w:rPr>
      </w:pPr>
      <w:proofErr w:type="spellStart"/>
      <w:r>
        <w:rPr>
          <w:rFonts w:ascii="Arial Narrow" w:eastAsia="Cambria" w:hAnsi="Arial Narrow" w:cs="Calibri"/>
          <w:lang w:val="en-US"/>
        </w:rPr>
        <w:lastRenderedPageBreak/>
        <w:t>Odpowiedzialność</w:t>
      </w:r>
      <w:proofErr w:type="spellEnd"/>
      <w:r>
        <w:rPr>
          <w:rFonts w:ascii="Arial Narrow" w:eastAsia="Cambria" w:hAnsi="Arial Narrow" w:cs="Calibri"/>
          <w:lang w:val="en-US"/>
        </w:rPr>
        <w:t xml:space="preserve">  </w:t>
      </w:r>
      <w:proofErr w:type="spellStart"/>
      <w:r>
        <w:rPr>
          <w:rFonts w:ascii="Arial Narrow" w:eastAsia="Cambria" w:hAnsi="Arial Narrow" w:cs="Calibri"/>
          <w:lang w:val="en-US"/>
        </w:rPr>
        <w:t>karną</w:t>
      </w:r>
      <w:proofErr w:type="spellEnd"/>
      <w:r>
        <w:rPr>
          <w:rFonts w:ascii="Arial Narrow" w:eastAsia="Cambria" w:hAnsi="Arial Narrow" w:cs="Calibri"/>
          <w:lang w:val="en-US"/>
        </w:rPr>
        <w:t xml:space="preserve">  za  </w:t>
      </w:r>
      <w:proofErr w:type="spellStart"/>
      <w:r>
        <w:rPr>
          <w:rFonts w:ascii="Arial Narrow" w:eastAsia="Cambria" w:hAnsi="Arial Narrow" w:cs="Calibri"/>
          <w:lang w:val="en-US"/>
        </w:rPr>
        <w:t>ujawnienie</w:t>
      </w:r>
      <w:proofErr w:type="spellEnd"/>
      <w:r>
        <w:rPr>
          <w:rFonts w:ascii="Arial Narrow" w:eastAsia="Cambria" w:hAnsi="Arial Narrow" w:cs="Calibri"/>
          <w:lang w:val="en-US"/>
        </w:rPr>
        <w:t xml:space="preserve">  </w:t>
      </w:r>
      <w:proofErr w:type="spellStart"/>
      <w:r>
        <w:rPr>
          <w:rFonts w:ascii="Arial Narrow" w:eastAsia="Cambria" w:hAnsi="Arial Narrow" w:cs="Calibri"/>
          <w:lang w:val="en-US"/>
        </w:rPr>
        <w:t>tajemnicy</w:t>
      </w:r>
      <w:proofErr w:type="spellEnd"/>
      <w:r>
        <w:rPr>
          <w:rFonts w:ascii="Arial Narrow" w:eastAsia="Cambria" w:hAnsi="Arial Narrow" w:cs="Calibri"/>
          <w:lang w:val="en-US"/>
        </w:rPr>
        <w:t xml:space="preserve">  prawnie </w:t>
      </w:r>
      <w:proofErr w:type="spellStart"/>
      <w:r>
        <w:rPr>
          <w:rFonts w:ascii="Arial Narrow" w:eastAsia="Cambria" w:hAnsi="Arial Narrow" w:cs="Calibri"/>
          <w:lang w:val="en-US"/>
        </w:rPr>
        <w:t>chronionej</w:t>
      </w:r>
      <w:proofErr w:type="spellEnd"/>
      <w:r>
        <w:rPr>
          <w:rFonts w:ascii="Arial Narrow" w:eastAsia="Cambria" w:hAnsi="Arial Narrow" w:cs="Calibri"/>
          <w:lang w:val="en-US"/>
        </w:rPr>
        <w:t xml:space="preserve">: art. 265 - 266 </w:t>
      </w:r>
      <w:proofErr w:type="spellStart"/>
      <w:r>
        <w:rPr>
          <w:rFonts w:ascii="Arial Narrow" w:eastAsia="Cambria" w:hAnsi="Arial Narrow" w:cs="Calibri"/>
          <w:lang w:val="en-US"/>
        </w:rPr>
        <w:t>ustawy</w:t>
      </w:r>
      <w:proofErr w:type="spellEnd"/>
      <w:r>
        <w:rPr>
          <w:rFonts w:ascii="Arial Narrow" w:eastAsia="Cambria" w:hAnsi="Arial Narrow" w:cs="Calibri"/>
          <w:lang w:val="en-US"/>
        </w:rPr>
        <w:t xml:space="preserve"> z </w:t>
      </w:r>
      <w:proofErr w:type="spellStart"/>
      <w:r>
        <w:rPr>
          <w:rFonts w:ascii="Arial Narrow" w:eastAsia="Cambria" w:hAnsi="Arial Narrow" w:cs="Calibri"/>
          <w:lang w:val="en-US"/>
        </w:rPr>
        <w:t>dnia</w:t>
      </w:r>
      <w:proofErr w:type="spellEnd"/>
      <w:r>
        <w:rPr>
          <w:rFonts w:ascii="Arial Narrow" w:eastAsia="Cambria" w:hAnsi="Arial Narrow" w:cs="Calibri"/>
          <w:lang w:val="en-US"/>
        </w:rPr>
        <w:t xml:space="preserve">  6 </w:t>
      </w:r>
      <w:proofErr w:type="spellStart"/>
      <w:r>
        <w:rPr>
          <w:rFonts w:ascii="Arial Narrow" w:eastAsia="Cambria" w:hAnsi="Arial Narrow" w:cs="Calibri"/>
          <w:lang w:val="en-US"/>
        </w:rPr>
        <w:t>czerwca</w:t>
      </w:r>
      <w:proofErr w:type="spellEnd"/>
      <w:r>
        <w:rPr>
          <w:rFonts w:ascii="Arial Narrow" w:eastAsia="Cambria" w:hAnsi="Arial Narrow" w:cs="Calibri"/>
          <w:lang w:val="en-US"/>
        </w:rPr>
        <w:t xml:space="preserve"> 1997 r. </w:t>
      </w:r>
      <w:proofErr w:type="spellStart"/>
      <w:r>
        <w:rPr>
          <w:rFonts w:ascii="Arial Narrow" w:eastAsia="Cambria" w:hAnsi="Arial Narrow" w:cs="Calibri"/>
          <w:lang w:val="en-US"/>
        </w:rPr>
        <w:t>Kodeks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karny</w:t>
      </w:r>
      <w:proofErr w:type="spellEnd"/>
      <w:r>
        <w:rPr>
          <w:rFonts w:ascii="Arial Narrow" w:eastAsia="Cambria" w:hAnsi="Arial Narrow" w:cs="Calibri"/>
          <w:lang w:val="en-US"/>
        </w:rPr>
        <w:t xml:space="preserve"> ( Dz. U. z 2022r. </w:t>
      </w:r>
      <w:proofErr w:type="spellStart"/>
      <w:r>
        <w:rPr>
          <w:rFonts w:ascii="Arial Narrow" w:eastAsia="Cambria" w:hAnsi="Arial Narrow" w:cs="Calibri"/>
          <w:lang w:val="en-US"/>
        </w:rPr>
        <w:t>poz</w:t>
      </w:r>
      <w:proofErr w:type="spellEnd"/>
      <w:r>
        <w:rPr>
          <w:rFonts w:ascii="Arial Narrow" w:eastAsia="Cambria" w:hAnsi="Arial Narrow" w:cs="Calibri"/>
          <w:lang w:val="en-US"/>
        </w:rPr>
        <w:t>. 1138.);</w:t>
      </w:r>
    </w:p>
    <w:p w14:paraId="5764B49C" w14:textId="77777777" w:rsidR="00035F31" w:rsidRDefault="00035F31" w:rsidP="00035F31">
      <w:pPr>
        <w:numPr>
          <w:ilvl w:val="0"/>
          <w:numId w:val="6"/>
        </w:numPr>
        <w:jc w:val="both"/>
        <w:rPr>
          <w:rFonts w:ascii="Arial Narrow" w:eastAsia="Cambria" w:hAnsi="Arial Narrow" w:cs="Calibri"/>
          <w:lang w:val="en-US" w:eastAsia="en-US"/>
        </w:rPr>
      </w:pPr>
      <w:proofErr w:type="spellStart"/>
      <w:r>
        <w:rPr>
          <w:rFonts w:ascii="Arial Narrow" w:eastAsia="Cambria" w:hAnsi="Arial Narrow" w:cs="Calibri"/>
          <w:lang w:val="en-US"/>
        </w:rPr>
        <w:t>Odpowiedzialność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karną</w:t>
      </w:r>
      <w:proofErr w:type="spellEnd"/>
      <w:r>
        <w:rPr>
          <w:rFonts w:ascii="Arial Narrow" w:eastAsia="Cambria" w:hAnsi="Arial Narrow" w:cs="Calibri"/>
          <w:lang w:val="en-US"/>
        </w:rPr>
        <w:t xml:space="preserve"> w </w:t>
      </w:r>
      <w:proofErr w:type="spellStart"/>
      <w:r>
        <w:rPr>
          <w:rFonts w:ascii="Arial Narrow" w:eastAsia="Cambria" w:hAnsi="Arial Narrow" w:cs="Calibri"/>
          <w:lang w:val="en-US"/>
        </w:rPr>
        <w:t>zakresie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ochrony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danych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osobowych</w:t>
      </w:r>
      <w:proofErr w:type="spellEnd"/>
      <w:r>
        <w:rPr>
          <w:rFonts w:ascii="Arial Narrow" w:eastAsia="Cambria" w:hAnsi="Arial Narrow" w:cs="Calibri"/>
          <w:lang w:val="en-US"/>
        </w:rPr>
        <w:t xml:space="preserve">: art. 107-108 </w:t>
      </w:r>
      <w:proofErr w:type="spellStart"/>
      <w:r>
        <w:rPr>
          <w:rFonts w:ascii="Arial Narrow" w:eastAsia="Cambria" w:hAnsi="Arial Narrow" w:cs="Calibri"/>
          <w:lang w:val="en-US"/>
        </w:rPr>
        <w:t>ustawy</w:t>
      </w:r>
      <w:proofErr w:type="spellEnd"/>
      <w:r>
        <w:rPr>
          <w:rFonts w:ascii="Arial Narrow" w:eastAsia="Cambria" w:hAnsi="Arial Narrow" w:cs="Calibri"/>
          <w:lang w:val="en-US"/>
        </w:rPr>
        <w:t xml:space="preserve"> z dn. 10 </w:t>
      </w:r>
      <w:proofErr w:type="spellStart"/>
      <w:r>
        <w:rPr>
          <w:rFonts w:ascii="Arial Narrow" w:eastAsia="Cambria" w:hAnsi="Arial Narrow" w:cs="Calibri"/>
          <w:lang w:val="en-US"/>
        </w:rPr>
        <w:t>maja</w:t>
      </w:r>
      <w:proofErr w:type="spellEnd"/>
      <w:r>
        <w:rPr>
          <w:rFonts w:ascii="Arial Narrow" w:eastAsia="Cambria" w:hAnsi="Arial Narrow" w:cs="Calibri"/>
          <w:lang w:val="en-US"/>
        </w:rPr>
        <w:t xml:space="preserve"> 2018r.  o </w:t>
      </w:r>
      <w:proofErr w:type="spellStart"/>
      <w:r>
        <w:rPr>
          <w:rFonts w:ascii="Arial Narrow" w:eastAsia="Cambria" w:hAnsi="Arial Narrow" w:cs="Calibri"/>
          <w:lang w:val="en-US"/>
        </w:rPr>
        <w:t>ochronie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danych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osobowych</w:t>
      </w:r>
      <w:proofErr w:type="spellEnd"/>
      <w:r>
        <w:rPr>
          <w:rFonts w:ascii="Arial Narrow" w:eastAsia="Cambria" w:hAnsi="Arial Narrow" w:cs="Calibri"/>
          <w:lang w:val="en-US"/>
        </w:rPr>
        <w:t xml:space="preserve"> (</w:t>
      </w:r>
      <w:r>
        <w:rPr>
          <w:rFonts w:ascii="Arial Narrow" w:hAnsi="Arial Narrow" w:cs="Arial"/>
        </w:rPr>
        <w:t xml:space="preserve">Dz. U. z 2019r., poz. 1781 z </w:t>
      </w:r>
      <w:proofErr w:type="spellStart"/>
      <w:r>
        <w:rPr>
          <w:rFonts w:ascii="Arial Narrow" w:hAnsi="Arial Narrow" w:cs="Arial"/>
        </w:rPr>
        <w:t>późn</w:t>
      </w:r>
      <w:proofErr w:type="spellEnd"/>
      <w:r>
        <w:rPr>
          <w:rFonts w:ascii="Arial Narrow" w:hAnsi="Arial Narrow" w:cs="Arial"/>
        </w:rPr>
        <w:t>. zm.</w:t>
      </w:r>
      <w:r>
        <w:rPr>
          <w:rFonts w:ascii="Arial Narrow" w:eastAsia="Cambria" w:hAnsi="Arial Narrow" w:cs="Calibri"/>
          <w:lang w:val="en-US"/>
        </w:rPr>
        <w:t>).</w:t>
      </w:r>
    </w:p>
    <w:p w14:paraId="4D71A421" w14:textId="77777777" w:rsidR="00035F31" w:rsidRDefault="00035F31" w:rsidP="00035F31">
      <w:pPr>
        <w:numPr>
          <w:ilvl w:val="0"/>
          <w:numId w:val="6"/>
        </w:numPr>
        <w:jc w:val="both"/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  <w:lang w:val="en-US"/>
        </w:rPr>
        <w:t>Odpowiedzialność</w:t>
      </w:r>
      <w:proofErr w:type="spellEnd"/>
      <w:r>
        <w:rPr>
          <w:rFonts w:ascii="Arial Narrow" w:hAnsi="Arial Narrow" w:cs="Arial"/>
          <w:bCs/>
          <w:lang w:val="en-US"/>
        </w:rPr>
        <w:t xml:space="preserve"> </w:t>
      </w:r>
      <w:proofErr w:type="spellStart"/>
      <w:r>
        <w:rPr>
          <w:rFonts w:ascii="Arial Narrow" w:hAnsi="Arial Narrow" w:cs="Arial"/>
          <w:bCs/>
          <w:lang w:val="en-US"/>
        </w:rPr>
        <w:t>karną</w:t>
      </w:r>
      <w:proofErr w:type="spellEnd"/>
      <w:r>
        <w:rPr>
          <w:rFonts w:ascii="Arial Narrow" w:hAnsi="Arial Narrow" w:cs="Arial"/>
          <w:bCs/>
          <w:lang w:val="en-US"/>
        </w:rPr>
        <w:t xml:space="preserve"> w </w:t>
      </w:r>
      <w:proofErr w:type="spellStart"/>
      <w:r>
        <w:rPr>
          <w:rFonts w:ascii="Arial Narrow" w:hAnsi="Arial Narrow" w:cs="Arial"/>
          <w:bCs/>
          <w:lang w:val="en-US"/>
        </w:rPr>
        <w:t>zakresie</w:t>
      </w:r>
      <w:proofErr w:type="spellEnd"/>
      <w:r>
        <w:rPr>
          <w:rFonts w:ascii="Arial Narrow" w:hAnsi="Arial Narrow" w:cs="Arial"/>
          <w:bCs/>
          <w:lang w:val="en-US"/>
        </w:rPr>
        <w:t xml:space="preserve"> </w:t>
      </w:r>
      <w:proofErr w:type="spellStart"/>
      <w:r>
        <w:rPr>
          <w:rFonts w:ascii="Arial Narrow" w:hAnsi="Arial Narrow" w:cs="Arial"/>
          <w:bCs/>
          <w:lang w:val="en-US"/>
        </w:rPr>
        <w:t>udostępniania</w:t>
      </w:r>
      <w:proofErr w:type="spellEnd"/>
      <w:r>
        <w:rPr>
          <w:rFonts w:ascii="Arial Narrow" w:hAnsi="Arial Narrow" w:cs="Arial"/>
          <w:bCs/>
          <w:lang w:val="en-US"/>
        </w:rPr>
        <w:t xml:space="preserve"> </w:t>
      </w:r>
      <w:proofErr w:type="spellStart"/>
      <w:r>
        <w:rPr>
          <w:rFonts w:ascii="Arial Narrow" w:hAnsi="Arial Narrow" w:cs="Arial"/>
          <w:bCs/>
          <w:lang w:val="en-US"/>
        </w:rPr>
        <w:t>informacii</w:t>
      </w:r>
      <w:proofErr w:type="spellEnd"/>
      <w:r>
        <w:rPr>
          <w:rFonts w:ascii="Arial Narrow" w:hAnsi="Arial Narrow" w:cs="Arial"/>
          <w:bCs/>
          <w:lang w:val="en-US"/>
        </w:rPr>
        <w:t xml:space="preserve"> </w:t>
      </w:r>
      <w:proofErr w:type="spellStart"/>
      <w:r>
        <w:rPr>
          <w:rFonts w:ascii="Arial Narrow" w:hAnsi="Arial Narrow" w:cs="Arial"/>
          <w:bCs/>
          <w:lang w:val="en-US"/>
        </w:rPr>
        <w:t>publicznej</w:t>
      </w:r>
      <w:proofErr w:type="spellEnd"/>
      <w:r>
        <w:rPr>
          <w:rFonts w:ascii="Arial Narrow" w:hAnsi="Arial Narrow" w:cs="Arial"/>
          <w:bCs/>
          <w:lang w:val="en-US"/>
        </w:rPr>
        <w:t xml:space="preserve">: art. 23 </w:t>
      </w:r>
      <w:proofErr w:type="spellStart"/>
      <w:r>
        <w:rPr>
          <w:rFonts w:ascii="Arial Narrow" w:hAnsi="Arial Narrow" w:cs="Arial"/>
          <w:bCs/>
          <w:lang w:val="en-US"/>
        </w:rPr>
        <w:t>ustawy</w:t>
      </w:r>
      <w:proofErr w:type="spellEnd"/>
      <w:r>
        <w:rPr>
          <w:rFonts w:ascii="Arial Narrow" w:hAnsi="Arial Narrow" w:cs="Arial"/>
          <w:bCs/>
          <w:lang w:val="en-US"/>
        </w:rPr>
        <w:t xml:space="preserve"> z </w:t>
      </w:r>
      <w:proofErr w:type="spellStart"/>
      <w:r>
        <w:rPr>
          <w:rFonts w:ascii="Arial Narrow" w:hAnsi="Arial Narrow" w:cs="Arial"/>
          <w:bCs/>
          <w:lang w:val="en-US"/>
        </w:rPr>
        <w:t>dnia</w:t>
      </w:r>
      <w:proofErr w:type="spellEnd"/>
      <w:r>
        <w:rPr>
          <w:rFonts w:ascii="Arial Narrow" w:hAnsi="Arial Narrow" w:cs="Arial"/>
          <w:bCs/>
          <w:lang w:val="en-US"/>
        </w:rPr>
        <w:t xml:space="preserve">   6 </w:t>
      </w:r>
      <w:proofErr w:type="spellStart"/>
      <w:r>
        <w:rPr>
          <w:rFonts w:ascii="Arial Narrow" w:hAnsi="Arial Narrow" w:cs="Arial"/>
          <w:bCs/>
          <w:lang w:val="en-US"/>
        </w:rPr>
        <w:t>września</w:t>
      </w:r>
      <w:proofErr w:type="spellEnd"/>
      <w:r>
        <w:rPr>
          <w:rFonts w:ascii="Arial Narrow" w:hAnsi="Arial Narrow" w:cs="Arial"/>
          <w:bCs/>
          <w:lang w:val="en-US"/>
        </w:rPr>
        <w:t xml:space="preserve"> 2001 r. o </w:t>
      </w:r>
      <w:proofErr w:type="spellStart"/>
      <w:r>
        <w:rPr>
          <w:rFonts w:ascii="Arial Narrow" w:hAnsi="Arial Narrow" w:cs="Arial"/>
          <w:bCs/>
          <w:lang w:val="en-US"/>
        </w:rPr>
        <w:t>dostępie</w:t>
      </w:r>
      <w:proofErr w:type="spellEnd"/>
      <w:r>
        <w:rPr>
          <w:rFonts w:ascii="Arial Narrow" w:hAnsi="Arial Narrow" w:cs="Arial"/>
          <w:bCs/>
          <w:lang w:val="en-US"/>
        </w:rPr>
        <w:t xml:space="preserve"> do </w:t>
      </w:r>
      <w:proofErr w:type="spellStart"/>
      <w:r>
        <w:rPr>
          <w:rFonts w:ascii="Arial Narrow" w:hAnsi="Arial Narrow" w:cs="Arial"/>
          <w:bCs/>
          <w:lang w:val="en-US"/>
        </w:rPr>
        <w:t>informacji</w:t>
      </w:r>
      <w:proofErr w:type="spellEnd"/>
      <w:r>
        <w:rPr>
          <w:rFonts w:ascii="Arial Narrow" w:hAnsi="Arial Narrow" w:cs="Arial"/>
          <w:bCs/>
          <w:lang w:val="en-US"/>
        </w:rPr>
        <w:t xml:space="preserve"> </w:t>
      </w:r>
      <w:proofErr w:type="spellStart"/>
      <w:r>
        <w:rPr>
          <w:rFonts w:ascii="Arial Narrow" w:hAnsi="Arial Narrow" w:cs="Arial"/>
          <w:bCs/>
          <w:lang w:val="en-US"/>
        </w:rPr>
        <w:t>publicznej</w:t>
      </w:r>
      <w:proofErr w:type="spellEnd"/>
      <w:r>
        <w:rPr>
          <w:rFonts w:ascii="Arial Narrow" w:hAnsi="Arial Narrow" w:cs="Arial"/>
          <w:bCs/>
          <w:lang w:val="en-US"/>
        </w:rPr>
        <w:t xml:space="preserve"> (</w:t>
      </w:r>
      <w:proofErr w:type="spellStart"/>
      <w:r>
        <w:rPr>
          <w:rFonts w:ascii="Arial Narrow" w:hAnsi="Arial Narrow" w:cs="Arial"/>
        </w:rPr>
        <w:t>t.j</w:t>
      </w:r>
      <w:proofErr w:type="spellEnd"/>
      <w:r>
        <w:rPr>
          <w:rFonts w:ascii="Arial Narrow" w:hAnsi="Arial Narrow" w:cs="Arial"/>
        </w:rPr>
        <w:t>. Dz. U. 2022 poz.90</w:t>
      </w:r>
      <w:r>
        <w:rPr>
          <w:rFonts w:ascii="Arial Narrow" w:hAnsi="Arial Narrow" w:cs="Arial"/>
          <w:bCs/>
          <w:lang w:val="en-US"/>
        </w:rPr>
        <w:t>.).</w:t>
      </w:r>
    </w:p>
    <w:p w14:paraId="1BB26F91" w14:textId="77777777" w:rsidR="00035F31" w:rsidRDefault="00035F31" w:rsidP="00035F31">
      <w:pPr>
        <w:numPr>
          <w:ilvl w:val="0"/>
          <w:numId w:val="6"/>
        </w:numPr>
        <w:jc w:val="both"/>
        <w:rPr>
          <w:rFonts w:ascii="Arial Narrow" w:eastAsia="Cambria" w:hAnsi="Arial Narrow" w:cs="Calibri"/>
          <w:lang w:val="en-US" w:eastAsia="en-US"/>
        </w:rPr>
      </w:pPr>
      <w:proofErr w:type="spellStart"/>
      <w:r>
        <w:rPr>
          <w:rFonts w:ascii="Arial Narrow" w:eastAsia="Cambria" w:hAnsi="Arial Narrow" w:cs="Calibri"/>
          <w:lang w:val="en-US"/>
        </w:rPr>
        <w:t>Odpowiedzialność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majątkową</w:t>
      </w:r>
      <w:proofErr w:type="spellEnd"/>
      <w:r>
        <w:rPr>
          <w:rFonts w:ascii="Arial Narrow" w:eastAsia="Cambria" w:hAnsi="Arial Narrow" w:cs="Calibri"/>
          <w:lang w:val="en-US"/>
        </w:rPr>
        <w:t xml:space="preserve">: </w:t>
      </w:r>
      <w:proofErr w:type="spellStart"/>
      <w:r>
        <w:rPr>
          <w:rFonts w:ascii="Arial Narrow" w:eastAsia="Cambria" w:hAnsi="Arial Narrow" w:cs="Calibri"/>
          <w:lang w:val="en-US"/>
        </w:rPr>
        <w:t>ustawa</w:t>
      </w:r>
      <w:proofErr w:type="spellEnd"/>
      <w:r>
        <w:rPr>
          <w:rFonts w:ascii="Arial Narrow" w:eastAsia="Cambria" w:hAnsi="Arial Narrow" w:cs="Calibri"/>
          <w:lang w:val="en-US"/>
        </w:rPr>
        <w:t xml:space="preserve"> z </w:t>
      </w:r>
      <w:proofErr w:type="spellStart"/>
      <w:r>
        <w:rPr>
          <w:rFonts w:ascii="Arial Narrow" w:eastAsia="Cambria" w:hAnsi="Arial Narrow" w:cs="Calibri"/>
          <w:lang w:val="en-US"/>
        </w:rPr>
        <w:t>dnia</w:t>
      </w:r>
      <w:proofErr w:type="spellEnd"/>
      <w:r>
        <w:rPr>
          <w:rFonts w:ascii="Arial Narrow" w:eastAsia="Cambria" w:hAnsi="Arial Narrow" w:cs="Calibri"/>
          <w:lang w:val="en-US"/>
        </w:rPr>
        <w:t xml:space="preserve"> 20 </w:t>
      </w:r>
      <w:proofErr w:type="spellStart"/>
      <w:r>
        <w:rPr>
          <w:rFonts w:ascii="Arial Narrow" w:eastAsia="Cambria" w:hAnsi="Arial Narrow" w:cs="Calibri"/>
          <w:lang w:val="en-US"/>
        </w:rPr>
        <w:t>stycznia</w:t>
      </w:r>
      <w:proofErr w:type="spellEnd"/>
      <w:r>
        <w:rPr>
          <w:rFonts w:ascii="Arial Narrow" w:eastAsia="Cambria" w:hAnsi="Arial Narrow" w:cs="Calibri"/>
          <w:lang w:val="en-US"/>
        </w:rPr>
        <w:t xml:space="preserve"> 2011 r. o </w:t>
      </w:r>
      <w:proofErr w:type="spellStart"/>
      <w:r>
        <w:rPr>
          <w:rFonts w:ascii="Arial Narrow" w:eastAsia="Cambria" w:hAnsi="Arial Narrow" w:cs="Calibri"/>
          <w:lang w:val="en-US"/>
        </w:rPr>
        <w:t>odpowiedzialności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majątkowej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funkcjonariuszy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publicznych</w:t>
      </w:r>
      <w:proofErr w:type="spellEnd"/>
      <w:r>
        <w:rPr>
          <w:rFonts w:ascii="Arial Narrow" w:eastAsia="Cambria" w:hAnsi="Arial Narrow" w:cs="Calibri"/>
          <w:lang w:val="en-US"/>
        </w:rPr>
        <w:t xml:space="preserve"> za </w:t>
      </w:r>
      <w:proofErr w:type="spellStart"/>
      <w:r>
        <w:rPr>
          <w:rFonts w:ascii="Arial Narrow" w:eastAsia="Cambria" w:hAnsi="Arial Narrow" w:cs="Calibri"/>
          <w:lang w:val="en-US"/>
        </w:rPr>
        <w:t>rażące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naruszenie</w:t>
      </w:r>
      <w:proofErr w:type="spellEnd"/>
      <w:r>
        <w:rPr>
          <w:rFonts w:ascii="Arial Narrow" w:eastAsia="Cambria" w:hAnsi="Arial Narrow" w:cs="Calibri"/>
          <w:lang w:val="en-US"/>
        </w:rPr>
        <w:t xml:space="preserve"> </w:t>
      </w:r>
      <w:proofErr w:type="spellStart"/>
      <w:r>
        <w:rPr>
          <w:rFonts w:ascii="Arial Narrow" w:eastAsia="Cambria" w:hAnsi="Arial Narrow" w:cs="Calibri"/>
          <w:lang w:val="en-US"/>
        </w:rPr>
        <w:t>prawa</w:t>
      </w:r>
      <w:proofErr w:type="spellEnd"/>
      <w:r>
        <w:rPr>
          <w:rFonts w:ascii="Arial Narrow" w:eastAsia="Cambria" w:hAnsi="Arial Narrow" w:cs="Calibri"/>
          <w:lang w:val="en-US"/>
        </w:rPr>
        <w:t xml:space="preserve"> ( </w:t>
      </w:r>
      <w:proofErr w:type="spellStart"/>
      <w:r>
        <w:rPr>
          <w:rFonts w:ascii="Arial Narrow" w:eastAsia="Cambria" w:hAnsi="Arial Narrow" w:cs="Calibri"/>
          <w:lang w:val="en-US"/>
        </w:rPr>
        <w:t>Dz.U</w:t>
      </w:r>
      <w:proofErr w:type="spellEnd"/>
      <w:r>
        <w:rPr>
          <w:rFonts w:ascii="Arial Narrow" w:eastAsia="Cambria" w:hAnsi="Arial Narrow" w:cs="Calibri"/>
          <w:lang w:val="en-US"/>
        </w:rPr>
        <w:t>. z 2016 r. poz.1169).</w:t>
      </w:r>
    </w:p>
    <w:p w14:paraId="276EBE88" w14:textId="77777777" w:rsidR="00035F31" w:rsidRDefault="00035F31" w:rsidP="00035F31">
      <w:pPr>
        <w:spacing w:before="180" w:after="180"/>
        <w:ind w:left="720"/>
        <w:rPr>
          <w:rFonts w:ascii="Arial Narrow" w:eastAsia="Cambria" w:hAnsi="Arial Narrow" w:cs="Calibri"/>
          <w:lang w:val="en-US"/>
        </w:rPr>
      </w:pPr>
    </w:p>
    <w:p w14:paraId="5E902B5D" w14:textId="77777777" w:rsidR="00035F31" w:rsidRDefault="00035F31" w:rsidP="00035F31">
      <w:pPr>
        <w:spacing w:before="180" w:after="180"/>
        <w:ind w:left="720"/>
        <w:rPr>
          <w:rFonts w:ascii="Arial Narrow" w:eastAsia="Cambria" w:hAnsi="Arial Narrow" w:cs="Calibri"/>
          <w:lang w:val="en-US"/>
        </w:rPr>
      </w:pPr>
    </w:p>
    <w:p w14:paraId="5BDC8552" w14:textId="77777777" w:rsidR="00035F31" w:rsidRDefault="00035F31" w:rsidP="00035F31">
      <w:pPr>
        <w:spacing w:before="180" w:after="180"/>
        <w:ind w:left="720"/>
        <w:rPr>
          <w:rFonts w:ascii="Arial Narrow" w:eastAsia="Cambria" w:hAnsi="Arial Narrow" w:cs="Calibri"/>
          <w:lang w:val="en-US"/>
        </w:rPr>
      </w:pPr>
    </w:p>
    <w:p w14:paraId="35F38244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  <w:r>
        <w:rPr>
          <w:rFonts w:ascii="Arial Narrow" w:hAnsi="Arial Narrow" w:cs="Arial Narrow"/>
          <w:lang w:eastAsia="zh-CN"/>
        </w:rPr>
        <w:t>Włocławek, dnia  …………………...</w:t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  <w:t xml:space="preserve">             </w:t>
      </w:r>
    </w:p>
    <w:p w14:paraId="59D93E9F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  <w:t xml:space="preserve"> ……………………………………………</w:t>
      </w:r>
    </w:p>
    <w:p w14:paraId="7E444462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</w:r>
      <w:r>
        <w:rPr>
          <w:rFonts w:ascii="Arial Narrow" w:hAnsi="Arial Narrow" w:cs="Arial Narrow"/>
          <w:lang w:eastAsia="zh-CN"/>
        </w:rPr>
        <w:tab/>
        <w:t>podpis Pracodawcy</w:t>
      </w:r>
    </w:p>
    <w:p w14:paraId="1C004FA7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  <w:r>
        <w:rPr>
          <w:rFonts w:ascii="Arial Narrow" w:hAnsi="Arial Narrow" w:cs="Arial Narrow"/>
          <w:lang w:eastAsia="zh-CN"/>
        </w:rPr>
        <w:t>Przyjmuję do wiadomości i stosowania:</w:t>
      </w:r>
    </w:p>
    <w:p w14:paraId="52FC6A72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  <w:r>
        <w:rPr>
          <w:rFonts w:ascii="Arial Narrow" w:hAnsi="Arial Narrow" w:cs="Arial Narrow"/>
          <w:lang w:eastAsia="zh-CN"/>
        </w:rPr>
        <w:t>……………………………………………..</w:t>
      </w:r>
    </w:p>
    <w:p w14:paraId="388C7AC5" w14:textId="77777777" w:rsidR="00035F31" w:rsidRDefault="00035F31" w:rsidP="00035F31">
      <w:pPr>
        <w:jc w:val="both"/>
        <w:rPr>
          <w:rFonts w:ascii="Arial Narrow" w:hAnsi="Arial Narrow" w:cs="Arial Narrow"/>
          <w:lang w:eastAsia="zh-CN"/>
        </w:rPr>
      </w:pPr>
      <w:r>
        <w:rPr>
          <w:rFonts w:ascii="Arial Narrow" w:hAnsi="Arial Narrow" w:cs="Arial Narrow"/>
          <w:lang w:eastAsia="zh-CN"/>
        </w:rPr>
        <w:tab/>
        <w:t>(data i podpis pracownika)</w:t>
      </w:r>
    </w:p>
    <w:p w14:paraId="004EABDD" w14:textId="77777777" w:rsidR="00035F31" w:rsidRDefault="00035F31" w:rsidP="00035F31">
      <w:pPr>
        <w:jc w:val="both"/>
        <w:rPr>
          <w:rFonts w:ascii="Arial Narrow" w:hAnsi="Arial Narrow" w:cs="Arial Narrow"/>
          <w:lang w:eastAsia="zh-CN"/>
        </w:rPr>
      </w:pPr>
    </w:p>
    <w:p w14:paraId="6523FE05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</w:p>
    <w:p w14:paraId="30D503A0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</w:p>
    <w:p w14:paraId="76F8D203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</w:p>
    <w:p w14:paraId="429DA278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</w:p>
    <w:p w14:paraId="346EA64B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</w:p>
    <w:p w14:paraId="13EE56C7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</w:p>
    <w:p w14:paraId="3983C75E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</w:p>
    <w:p w14:paraId="0F842809" w14:textId="77777777" w:rsidR="00035F31" w:rsidRDefault="00035F31" w:rsidP="00035F31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C008E4D" w14:textId="77777777" w:rsidR="00035F31" w:rsidRDefault="00035F31" w:rsidP="00035F31">
      <w:pPr>
        <w:jc w:val="both"/>
        <w:rPr>
          <w:rFonts w:ascii="Calibri" w:hAnsi="Calibri" w:cs="Calibri"/>
          <w:lang w:eastAsia="zh-CN"/>
        </w:rPr>
      </w:pPr>
    </w:p>
    <w:p w14:paraId="1C60002F" w14:textId="77777777" w:rsidR="00035F31" w:rsidRDefault="00035F31" w:rsidP="00035F3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Otrzymują:</w:t>
      </w:r>
    </w:p>
    <w:p w14:paraId="29F3C73E" w14:textId="77777777" w:rsidR="00035F31" w:rsidRDefault="00035F31" w:rsidP="00035F31">
      <w:pPr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Pracownik</w:t>
      </w:r>
    </w:p>
    <w:p w14:paraId="082F69E5" w14:textId="77777777" w:rsidR="00035F31" w:rsidRDefault="00035F31" w:rsidP="00035F31">
      <w:pPr>
        <w:numPr>
          <w:ilvl w:val="0"/>
          <w:numId w:val="7"/>
        </w:num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 xml:space="preserve"> akta osobowe pracownika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</w:t>
      </w:r>
    </w:p>
    <w:p w14:paraId="1DFE3DE6" w14:textId="77777777" w:rsidR="00035F31" w:rsidRDefault="00035F31" w:rsidP="00035F31">
      <w:pPr>
        <w:pStyle w:val="Bezodstpw"/>
        <w:jc w:val="center"/>
        <w:rPr>
          <w:rFonts w:ascii="Arial Narrow" w:hAnsi="Arial Narrow"/>
        </w:rPr>
      </w:pPr>
    </w:p>
    <w:p w14:paraId="33CEA919" w14:textId="77777777" w:rsidR="009715DF" w:rsidRDefault="009715DF"/>
    <w:sectPr w:rsidR="00971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2976" w14:textId="77777777" w:rsidR="00A63CBF" w:rsidRDefault="00A63CBF" w:rsidP="00035F31">
      <w:r>
        <w:separator/>
      </w:r>
    </w:p>
  </w:endnote>
  <w:endnote w:type="continuationSeparator" w:id="0">
    <w:p w14:paraId="1F7680F3" w14:textId="77777777" w:rsidR="00A63CBF" w:rsidRDefault="00A63CBF" w:rsidP="0003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E50D" w14:textId="77777777" w:rsidR="00035F31" w:rsidRDefault="00035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275732"/>
      <w:docPartObj>
        <w:docPartGallery w:val="Page Numbers (Bottom of Page)"/>
        <w:docPartUnique/>
      </w:docPartObj>
    </w:sdtPr>
    <w:sdtContent>
      <w:p w14:paraId="13272794" w14:textId="3677B9C5" w:rsidR="00035F31" w:rsidRDefault="00035F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F5751" w14:textId="77777777" w:rsidR="00035F31" w:rsidRDefault="00035F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4733" w14:textId="77777777" w:rsidR="00035F31" w:rsidRDefault="00035F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6F93" w14:textId="77777777" w:rsidR="00A63CBF" w:rsidRDefault="00A63CBF" w:rsidP="00035F31">
      <w:r>
        <w:separator/>
      </w:r>
    </w:p>
  </w:footnote>
  <w:footnote w:type="continuationSeparator" w:id="0">
    <w:p w14:paraId="1C664381" w14:textId="77777777" w:rsidR="00A63CBF" w:rsidRDefault="00A63CBF" w:rsidP="0003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82B3" w14:textId="77777777" w:rsidR="00035F31" w:rsidRDefault="00035F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FE71" w14:textId="77777777" w:rsidR="00035F31" w:rsidRDefault="00035F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0486" w14:textId="77777777" w:rsidR="00035F31" w:rsidRDefault="00035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C33"/>
    <w:multiLevelType w:val="hybridMultilevel"/>
    <w:tmpl w:val="9D786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A72"/>
    <w:multiLevelType w:val="multilevel"/>
    <w:tmpl w:val="718C9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10" w:hanging="39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7AB0810"/>
    <w:multiLevelType w:val="hybridMultilevel"/>
    <w:tmpl w:val="180E5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839"/>
    <w:multiLevelType w:val="hybridMultilevel"/>
    <w:tmpl w:val="7804A758"/>
    <w:lvl w:ilvl="0" w:tplc="3B4C65CE">
      <w:start w:val="7"/>
      <w:numFmt w:val="decimal"/>
      <w:lvlText w:val="%1)"/>
      <w:lvlJc w:val="left"/>
      <w:pPr>
        <w:ind w:left="720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7189A"/>
    <w:multiLevelType w:val="hybridMultilevel"/>
    <w:tmpl w:val="244E0B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6A60F8"/>
    <w:multiLevelType w:val="hybridMultilevel"/>
    <w:tmpl w:val="C876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15E57"/>
    <w:multiLevelType w:val="hybridMultilevel"/>
    <w:tmpl w:val="E65E6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26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645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43630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286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083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8605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686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31"/>
    <w:rsid w:val="00026A4F"/>
    <w:rsid w:val="00035F31"/>
    <w:rsid w:val="009715DF"/>
    <w:rsid w:val="00A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3841E"/>
  <w15:chartTrackingRefBased/>
  <w15:docId w15:val="{3BC02959-E389-45CE-8A26-503ED7A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F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35F31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5F3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035F3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35F3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35F31"/>
  </w:style>
  <w:style w:type="paragraph" w:styleId="Nagwek">
    <w:name w:val="header"/>
    <w:basedOn w:val="Normalny"/>
    <w:link w:val="NagwekZnak"/>
    <w:uiPriority w:val="99"/>
    <w:unhideWhenUsed/>
    <w:rsid w:val="00035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F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5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F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1006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SDS</dc:creator>
  <cp:keywords/>
  <dc:description/>
  <cp:lastModifiedBy>SDS SDS</cp:lastModifiedBy>
  <cp:revision>1</cp:revision>
  <dcterms:created xsi:type="dcterms:W3CDTF">2023-08-24T13:53:00Z</dcterms:created>
  <dcterms:modified xsi:type="dcterms:W3CDTF">2023-08-24T13:56:00Z</dcterms:modified>
</cp:coreProperties>
</file>